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552F1656" w:rsidR="00BB6AB9" w:rsidRPr="001714F8" w:rsidRDefault="005E2397" w:rsidP="00926B1A">
      <w:pPr>
        <w:spacing w:after="0"/>
        <w:jc w:val="center"/>
        <w:rPr>
          <w:b/>
          <w:bCs/>
        </w:rPr>
      </w:pPr>
      <w:r>
        <w:rPr>
          <w:b/>
          <w:bCs/>
        </w:rPr>
        <w:t>GARINGAL HANDICAP JUNE 27</w:t>
      </w:r>
      <w:r w:rsidR="001C0E04">
        <w:rPr>
          <w:b/>
          <w:bCs/>
        </w:rPr>
        <w:t xml:space="preserve"> 2021</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5A4CDCBB"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r w:rsidR="006F69AB">
        <w:rPr>
          <w:rStyle w:val="Hyperlink"/>
        </w:rPr>
        <w:t>and in the Garingal COVID safety plan.</w:t>
      </w:r>
    </w:p>
    <w:p w14:paraId="6C2B5C38" w14:textId="77E10889" w:rsidR="00CC5C6D" w:rsidRDefault="00CC5C6D" w:rsidP="00CC5C6D">
      <w:pPr>
        <w:rPr>
          <w:color w:val="FF0000"/>
        </w:rPr>
      </w:pPr>
      <w:r w:rsidRPr="000D6664">
        <w:rPr>
          <w:color w:val="FF0000"/>
        </w:rPr>
        <w:t xml:space="preserve">DO NOT ATTEND if you are unwell or </w:t>
      </w:r>
      <w:r w:rsidR="000D6664" w:rsidRPr="000D6664">
        <w:rPr>
          <w:color w:val="FF0000"/>
        </w:rPr>
        <w:t>if you must self-isolate under NSW Health COVID guidance</w:t>
      </w:r>
      <w:r w:rsidRPr="000D6664">
        <w:rPr>
          <w:color w:val="FF0000"/>
        </w:rPr>
        <w:t xml:space="preserve"> (see above website or </w:t>
      </w:r>
      <w:hyperlink r:id="rId9" w:history="1">
        <w:r w:rsidR="006F69AB" w:rsidRPr="00D50C3D">
          <w:rPr>
            <w:rStyle w:val="Hyperlink"/>
          </w:rPr>
          <w:t>https://www.nsw.gov.au/covid-19/latest-news-and-updates</w:t>
        </w:r>
      </w:hyperlink>
      <w:r w:rsidRPr="000D6664">
        <w:rPr>
          <w:color w:val="FF0000"/>
        </w:rPr>
        <w:t>)</w:t>
      </w:r>
      <w:r w:rsidR="006F69AB">
        <w:rPr>
          <w:color w:val="FF0000"/>
        </w:rPr>
        <w:t xml:space="preserve">. </w:t>
      </w:r>
    </w:p>
    <w:p w14:paraId="273E8074" w14:textId="665CFF89" w:rsidR="006F69AB" w:rsidRPr="00CB3253" w:rsidRDefault="006F69AB" w:rsidP="006F69AB">
      <w:r>
        <w:t xml:space="preserve">You should also not attend if you live in regions where the NSW or Australian Government has restricted travel. Organisers will also monitor whether participants have been to a current </w:t>
      </w:r>
      <w:hyperlink r:id="rId10" w:anchor="latest-covid-19-case-locations-in-nsw" w:history="1">
        <w:r w:rsidRPr="00DB73DF">
          <w:rPr>
            <w:rStyle w:val="Hyperlink"/>
          </w:rPr>
          <w:t>COVID-19 case locations</w:t>
        </w:r>
      </w:hyperlink>
      <w:r w:rsidRPr="00DB73DF">
        <w:t xml:space="preserve"> in NSW</w:t>
      </w:r>
      <w:r>
        <w:t xml:space="preserve"> and will refuse entry if that is appropriate.</w:t>
      </w:r>
    </w:p>
    <w:p w14:paraId="567DCF32" w14:textId="77777777" w:rsidR="00CC5C6D" w:rsidRDefault="00CC5C6D" w:rsidP="00CC5C6D"/>
    <w:p w14:paraId="087BCEAB" w14:textId="18C4135F" w:rsidR="00563CCC" w:rsidRDefault="00563CCC">
      <w:pPr>
        <w:pStyle w:val="ListParagraph"/>
        <w:numPr>
          <w:ilvl w:val="0"/>
          <w:numId w:val="2"/>
        </w:numPr>
        <w:spacing w:after="0"/>
        <w:jc w:val="both"/>
      </w:pPr>
      <w:r>
        <w:t>Social distancing</w:t>
      </w:r>
      <w:r w:rsidR="006F69AB">
        <w:t xml:space="preserve"> of 1.5m</w:t>
      </w:r>
      <w:r>
        <w:t xml:space="preserve"> should be maintained at all times. Parents with young children should ensure their children exercise social distancing except with those family members they live with. </w:t>
      </w:r>
    </w:p>
    <w:p w14:paraId="3527ECDE" w14:textId="77777777" w:rsidR="006F69AB" w:rsidRDefault="006F69AB" w:rsidP="006F69AB">
      <w:pPr>
        <w:spacing w:after="0"/>
        <w:jc w:val="both"/>
      </w:pPr>
    </w:p>
    <w:p w14:paraId="22EE20B5" w14:textId="7DF7E75A" w:rsidR="006F69AB" w:rsidRDefault="006F69AB" w:rsidP="006F69AB">
      <w:pPr>
        <w:pStyle w:val="ListParagraph"/>
        <w:numPr>
          <w:ilvl w:val="0"/>
          <w:numId w:val="2"/>
        </w:numPr>
        <w:spacing w:after="0"/>
        <w:jc w:val="both"/>
      </w:pPr>
      <w:r>
        <w:t>There should be no gatherings before or after the event.</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1BCB23FD" w14:textId="406C58FC" w:rsidR="003238F4" w:rsidRDefault="003238F4" w:rsidP="004F533A">
      <w:pPr>
        <w:pStyle w:val="ListParagraph"/>
        <w:numPr>
          <w:ilvl w:val="0"/>
          <w:numId w:val="2"/>
        </w:numPr>
        <w:spacing w:after="0"/>
        <w:jc w:val="both"/>
      </w:pPr>
      <w:r>
        <w:t xml:space="preserve">Control clue sheets will </w:t>
      </w:r>
      <w:r w:rsidR="00FA7E5F">
        <w:t xml:space="preserve">also be available on Eventor. They </w:t>
      </w:r>
      <w:r w:rsidR="005E2397">
        <w:t>are</w:t>
      </w:r>
      <w:r>
        <w:t xml:space="preserve"> printed on the maps.</w:t>
      </w:r>
      <w:r w:rsidR="00FA7E5F">
        <w:t xml:space="preserve"> </w:t>
      </w:r>
      <w:r>
        <w:t xml:space="preserve"> </w:t>
      </w:r>
    </w:p>
    <w:p w14:paraId="4C07037C" w14:textId="77777777" w:rsidR="005E2397" w:rsidRDefault="005E2397" w:rsidP="005E2397">
      <w:pPr>
        <w:pStyle w:val="ListParagraph"/>
      </w:pPr>
    </w:p>
    <w:p w14:paraId="2216494E" w14:textId="77777777" w:rsidR="005E2397" w:rsidRDefault="005E2397" w:rsidP="005E2397">
      <w:pPr>
        <w:pStyle w:val="ListParagraph"/>
        <w:spacing w:after="0"/>
        <w:jc w:val="both"/>
      </w:pPr>
      <w:bookmarkStart w:id="0" w:name="_GoBack"/>
      <w:bookmarkEnd w:id="0"/>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lastRenderedPageBreak/>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48D20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1A6526"/>
    <w:rsid w:val="001C0E04"/>
    <w:rsid w:val="0024059C"/>
    <w:rsid w:val="00253B1C"/>
    <w:rsid w:val="002A0E09"/>
    <w:rsid w:val="003238F4"/>
    <w:rsid w:val="00403A96"/>
    <w:rsid w:val="004F533A"/>
    <w:rsid w:val="00563CCC"/>
    <w:rsid w:val="00565150"/>
    <w:rsid w:val="00575D26"/>
    <w:rsid w:val="00577D36"/>
    <w:rsid w:val="005C17E8"/>
    <w:rsid w:val="005E2397"/>
    <w:rsid w:val="0061730F"/>
    <w:rsid w:val="0061755E"/>
    <w:rsid w:val="00625625"/>
    <w:rsid w:val="00660E76"/>
    <w:rsid w:val="00685A5C"/>
    <w:rsid w:val="006E089D"/>
    <w:rsid w:val="006E1F24"/>
    <w:rsid w:val="006F5D2C"/>
    <w:rsid w:val="006F69AB"/>
    <w:rsid w:val="007719EA"/>
    <w:rsid w:val="007D12BC"/>
    <w:rsid w:val="007D7369"/>
    <w:rsid w:val="00803891"/>
    <w:rsid w:val="0082154A"/>
    <w:rsid w:val="008A58A3"/>
    <w:rsid w:val="008A6A81"/>
    <w:rsid w:val="00926B1A"/>
    <w:rsid w:val="00A5210F"/>
    <w:rsid w:val="00AF53AA"/>
    <w:rsid w:val="00B0104B"/>
    <w:rsid w:val="00B47518"/>
    <w:rsid w:val="00B7291D"/>
    <w:rsid w:val="00C17358"/>
    <w:rsid w:val="00C4757B"/>
    <w:rsid w:val="00CA3E4C"/>
    <w:rsid w:val="00CB54AD"/>
    <w:rsid w:val="00CC5C6D"/>
    <w:rsid w:val="00CF5560"/>
    <w:rsid w:val="00D34000"/>
    <w:rsid w:val="00D46150"/>
    <w:rsid w:val="00D55CE5"/>
    <w:rsid w:val="00DA3632"/>
    <w:rsid w:val="00DB0FCF"/>
    <w:rsid w:val="00E4230D"/>
    <w:rsid w:val="00E44979"/>
    <w:rsid w:val="00E552F1"/>
    <w:rsid w:val="00E865BE"/>
    <w:rsid w:val="00E976F6"/>
    <w:rsid w:val="00EA27AF"/>
    <w:rsid w:val="00F3763E"/>
    <w:rsid w:val="00F50961"/>
    <w:rsid w:val="00FA1C67"/>
    <w:rsid w:val="00FA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w.gov.au/covid-19/latest-news-and-updates" TargetMode="External"/><Relationship Id="rId4" Type="http://schemas.openxmlformats.org/officeDocument/2006/relationships/settings" Target="settings.xml"/><Relationship Id="rId9" Type="http://schemas.openxmlformats.org/officeDocument/2006/relationships/hyperlink" Target="https://www.nsw.gov.au/covid-19/latest-news-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2</cp:revision>
  <cp:lastPrinted>2021-05-04T07:37:00Z</cp:lastPrinted>
  <dcterms:created xsi:type="dcterms:W3CDTF">2021-05-22T05:48:00Z</dcterms:created>
  <dcterms:modified xsi:type="dcterms:W3CDTF">2021-05-22T05:48:00Z</dcterms:modified>
</cp:coreProperties>
</file>