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F9" w:rsidRPr="00B60C34" w:rsidRDefault="005D28F9" w:rsidP="008721A7">
      <w:pPr>
        <w:pStyle w:val="Default"/>
        <w:rPr>
          <w:bCs/>
          <w:sz w:val="22"/>
          <w:szCs w:val="22"/>
        </w:rPr>
      </w:pPr>
      <w:r>
        <w:rPr>
          <w:b/>
          <w:bCs/>
          <w:sz w:val="22"/>
          <w:szCs w:val="22"/>
        </w:rPr>
        <w:t>WA MTBO Championships</w:t>
      </w:r>
      <w:r w:rsidR="00BA408C" w:rsidRPr="00BA408C">
        <w:rPr>
          <w:b/>
          <w:sz w:val="22"/>
          <w:szCs w:val="22"/>
        </w:rPr>
        <w:t>.</w:t>
      </w:r>
      <w:r w:rsidR="00B60C34">
        <w:rPr>
          <w:b/>
          <w:sz w:val="22"/>
          <w:szCs w:val="22"/>
        </w:rPr>
        <w:t xml:space="preserve">  </w:t>
      </w:r>
      <w:r w:rsidR="00B60C34">
        <w:rPr>
          <w:sz w:val="22"/>
          <w:szCs w:val="22"/>
        </w:rPr>
        <w:t xml:space="preserve">Pre-entry for the champs is now open in </w:t>
      </w:r>
      <w:proofErr w:type="spellStart"/>
      <w:r w:rsidR="00B60C34">
        <w:rPr>
          <w:sz w:val="22"/>
          <w:szCs w:val="22"/>
        </w:rPr>
        <w:t>Eventor</w:t>
      </w:r>
      <w:proofErr w:type="spellEnd"/>
      <w:r w:rsidR="00B60C34">
        <w:rPr>
          <w:sz w:val="22"/>
          <w:szCs w:val="22"/>
        </w:rPr>
        <w:t xml:space="preserve">.  </w:t>
      </w:r>
      <w:r w:rsidR="0093635D">
        <w:rPr>
          <w:sz w:val="22"/>
          <w:szCs w:val="22"/>
        </w:rPr>
        <w:t>N</w:t>
      </w:r>
      <w:r w:rsidR="00B60C34">
        <w:rPr>
          <w:sz w:val="22"/>
          <w:szCs w:val="22"/>
        </w:rPr>
        <w:t xml:space="preserve">ote </w:t>
      </w:r>
      <w:r w:rsidR="00B60C34" w:rsidRPr="00B60C34">
        <w:rPr>
          <w:sz w:val="22"/>
          <w:szCs w:val="22"/>
          <w:u w:val="single"/>
        </w:rPr>
        <w:t>you will need to pre-enter</w:t>
      </w:r>
      <w:r w:rsidR="00B60C34">
        <w:rPr>
          <w:sz w:val="22"/>
          <w:szCs w:val="22"/>
        </w:rPr>
        <w:t xml:space="preserve"> to be officially recognised in a championship class.  Pre-entry will close </w:t>
      </w:r>
      <w:r w:rsidR="004459F5">
        <w:rPr>
          <w:sz w:val="22"/>
          <w:szCs w:val="22"/>
        </w:rPr>
        <w:t>at midnight on July 5</w:t>
      </w:r>
      <w:r w:rsidR="00B60C34">
        <w:rPr>
          <w:sz w:val="22"/>
          <w:szCs w:val="22"/>
        </w:rPr>
        <w:t xml:space="preserve">; EOD for </w:t>
      </w:r>
      <w:r w:rsidR="004459F5">
        <w:rPr>
          <w:sz w:val="22"/>
          <w:szCs w:val="22"/>
        </w:rPr>
        <w:t>recreational</w:t>
      </w:r>
      <w:r w:rsidR="00B60C34">
        <w:rPr>
          <w:sz w:val="22"/>
          <w:szCs w:val="22"/>
        </w:rPr>
        <w:t xml:space="preserve"> classes.</w:t>
      </w:r>
      <w:r w:rsidR="004459F5">
        <w:rPr>
          <w:sz w:val="22"/>
          <w:szCs w:val="22"/>
        </w:rPr>
        <w:t xml:space="preserve">  Start times will be </w:t>
      </w:r>
      <w:r w:rsidR="0093635D">
        <w:rPr>
          <w:sz w:val="22"/>
          <w:szCs w:val="22"/>
        </w:rPr>
        <w:t>emailed</w:t>
      </w:r>
      <w:r w:rsidR="004459F5">
        <w:rPr>
          <w:sz w:val="22"/>
          <w:szCs w:val="22"/>
        </w:rPr>
        <w:t xml:space="preserve"> to pre-registrants early in the week.</w:t>
      </w:r>
    </w:p>
    <w:p w:rsidR="005D28F9" w:rsidRDefault="005D28F9" w:rsidP="008721A7">
      <w:pPr>
        <w:pStyle w:val="Default"/>
        <w:rPr>
          <w:b/>
          <w:bCs/>
          <w:sz w:val="22"/>
          <w:szCs w:val="22"/>
        </w:rPr>
      </w:pPr>
    </w:p>
    <w:p w:rsidR="008721A7" w:rsidRDefault="00B60C34" w:rsidP="008721A7">
      <w:pPr>
        <w:pStyle w:val="Default"/>
        <w:rPr>
          <w:sz w:val="22"/>
          <w:szCs w:val="22"/>
        </w:rPr>
      </w:pPr>
      <w:r>
        <w:rPr>
          <w:b/>
          <w:bCs/>
          <w:sz w:val="22"/>
          <w:szCs w:val="22"/>
        </w:rPr>
        <w:t>Saturday</w:t>
      </w:r>
      <w:r w:rsidR="008721A7">
        <w:rPr>
          <w:b/>
          <w:bCs/>
          <w:sz w:val="22"/>
          <w:szCs w:val="22"/>
        </w:rPr>
        <w:t xml:space="preserve"> </w:t>
      </w:r>
      <w:r>
        <w:rPr>
          <w:b/>
          <w:bCs/>
          <w:sz w:val="22"/>
          <w:szCs w:val="22"/>
        </w:rPr>
        <w:t>11</w:t>
      </w:r>
      <w:r w:rsidR="00B32120" w:rsidRPr="00B32120">
        <w:rPr>
          <w:b/>
          <w:bCs/>
          <w:sz w:val="22"/>
          <w:szCs w:val="22"/>
          <w:vertAlign w:val="superscript"/>
        </w:rPr>
        <w:t>th</w:t>
      </w:r>
      <w:r w:rsidR="00B32120">
        <w:rPr>
          <w:b/>
          <w:bCs/>
          <w:sz w:val="22"/>
          <w:szCs w:val="22"/>
        </w:rPr>
        <w:t xml:space="preserve"> </w:t>
      </w:r>
      <w:r>
        <w:rPr>
          <w:b/>
          <w:bCs/>
          <w:sz w:val="22"/>
          <w:szCs w:val="22"/>
        </w:rPr>
        <w:t>July</w:t>
      </w:r>
      <w:r w:rsidR="008721A7">
        <w:rPr>
          <w:b/>
          <w:bCs/>
          <w:sz w:val="22"/>
          <w:szCs w:val="22"/>
        </w:rPr>
        <w:t xml:space="preserve"> 201</w:t>
      </w:r>
      <w:r>
        <w:rPr>
          <w:b/>
          <w:bCs/>
          <w:sz w:val="22"/>
          <w:szCs w:val="22"/>
        </w:rPr>
        <w:t>5</w:t>
      </w:r>
      <w:r w:rsidR="001C5155">
        <w:rPr>
          <w:b/>
          <w:bCs/>
          <w:sz w:val="22"/>
          <w:szCs w:val="22"/>
        </w:rPr>
        <w:tab/>
        <w:t xml:space="preserve">MTBO </w:t>
      </w:r>
      <w:r>
        <w:rPr>
          <w:b/>
          <w:bCs/>
          <w:sz w:val="22"/>
          <w:szCs w:val="22"/>
        </w:rPr>
        <w:t>Middle</w:t>
      </w:r>
      <w:r w:rsidR="00B32120">
        <w:rPr>
          <w:b/>
          <w:bCs/>
          <w:sz w:val="22"/>
          <w:szCs w:val="22"/>
        </w:rPr>
        <w:t xml:space="preserve"> Distance Champs</w:t>
      </w:r>
      <w:r w:rsidR="001C5155">
        <w:rPr>
          <w:b/>
          <w:bCs/>
          <w:sz w:val="22"/>
          <w:szCs w:val="22"/>
        </w:rPr>
        <w:tab/>
      </w:r>
      <w:r>
        <w:rPr>
          <w:b/>
          <w:bCs/>
          <w:sz w:val="22"/>
          <w:szCs w:val="22"/>
        </w:rPr>
        <w:t>Turner Hill</w:t>
      </w:r>
    </w:p>
    <w:p w:rsidR="00AC49A2" w:rsidRDefault="00AC49A2" w:rsidP="008721A7">
      <w:pPr>
        <w:pStyle w:val="Default"/>
        <w:rPr>
          <w:b/>
          <w:bCs/>
          <w:sz w:val="22"/>
          <w:szCs w:val="22"/>
        </w:rPr>
      </w:pPr>
    </w:p>
    <w:p w:rsidR="008721A7" w:rsidRDefault="008721A7" w:rsidP="008721A7">
      <w:pPr>
        <w:pStyle w:val="Default"/>
        <w:rPr>
          <w:sz w:val="22"/>
          <w:szCs w:val="22"/>
        </w:rPr>
      </w:pPr>
      <w:r>
        <w:rPr>
          <w:b/>
          <w:bCs/>
          <w:sz w:val="22"/>
          <w:szCs w:val="22"/>
        </w:rPr>
        <w:t>Setter</w:t>
      </w:r>
      <w:r w:rsidR="00B60C34">
        <w:rPr>
          <w:b/>
          <w:bCs/>
          <w:sz w:val="22"/>
          <w:szCs w:val="22"/>
        </w:rPr>
        <w:t>s</w:t>
      </w:r>
      <w:r>
        <w:rPr>
          <w:b/>
          <w:bCs/>
          <w:sz w:val="22"/>
          <w:szCs w:val="22"/>
        </w:rPr>
        <w:t xml:space="preserve">: </w:t>
      </w:r>
      <w:r w:rsidR="0093635D">
        <w:rPr>
          <w:bCs/>
          <w:sz w:val="22"/>
          <w:szCs w:val="22"/>
        </w:rPr>
        <w:t xml:space="preserve">Murray Cox &amp; </w:t>
      </w:r>
      <w:r w:rsidR="00B60C34">
        <w:rPr>
          <w:bCs/>
          <w:sz w:val="22"/>
          <w:szCs w:val="22"/>
        </w:rPr>
        <w:t xml:space="preserve">Ben </w:t>
      </w:r>
      <w:proofErr w:type="spellStart"/>
      <w:r w:rsidR="00B60C34">
        <w:rPr>
          <w:bCs/>
          <w:sz w:val="22"/>
          <w:szCs w:val="22"/>
        </w:rPr>
        <w:t>Coetzer</w:t>
      </w:r>
      <w:proofErr w:type="spellEnd"/>
    </w:p>
    <w:p w:rsidR="00AC49A2" w:rsidRDefault="00AC49A2" w:rsidP="008721A7">
      <w:pPr>
        <w:pStyle w:val="Default"/>
        <w:rPr>
          <w:b/>
          <w:bCs/>
          <w:sz w:val="22"/>
          <w:szCs w:val="22"/>
        </w:rPr>
      </w:pPr>
    </w:p>
    <w:p w:rsidR="008721A7" w:rsidRDefault="008721A7" w:rsidP="008721A7">
      <w:pPr>
        <w:pStyle w:val="Default"/>
        <w:rPr>
          <w:bCs/>
          <w:sz w:val="22"/>
          <w:szCs w:val="22"/>
        </w:rPr>
      </w:pPr>
      <w:r>
        <w:rPr>
          <w:b/>
          <w:bCs/>
          <w:sz w:val="22"/>
          <w:szCs w:val="22"/>
        </w:rPr>
        <w:t xml:space="preserve">Organiser: </w:t>
      </w:r>
      <w:r w:rsidR="00B60C34">
        <w:rPr>
          <w:bCs/>
          <w:sz w:val="22"/>
          <w:szCs w:val="22"/>
        </w:rPr>
        <w:t>Ricky Thackray &amp; WOW</w:t>
      </w:r>
    </w:p>
    <w:p w:rsidR="0093635D" w:rsidRDefault="0093635D" w:rsidP="008721A7">
      <w:pPr>
        <w:pStyle w:val="Default"/>
        <w:rPr>
          <w:bCs/>
          <w:sz w:val="22"/>
          <w:szCs w:val="22"/>
        </w:rPr>
      </w:pPr>
    </w:p>
    <w:p w:rsidR="0093635D" w:rsidRPr="0093635D" w:rsidRDefault="0093635D" w:rsidP="008721A7">
      <w:pPr>
        <w:pStyle w:val="Default"/>
        <w:rPr>
          <w:sz w:val="22"/>
          <w:szCs w:val="22"/>
        </w:rPr>
      </w:pPr>
      <w:r>
        <w:rPr>
          <w:b/>
          <w:bCs/>
          <w:sz w:val="22"/>
          <w:szCs w:val="22"/>
        </w:rPr>
        <w:t xml:space="preserve">Map: </w:t>
      </w:r>
      <w:r>
        <w:rPr>
          <w:bCs/>
          <w:sz w:val="22"/>
          <w:szCs w:val="22"/>
        </w:rPr>
        <w:t>Turner Hill 1:</w:t>
      </w:r>
      <w:r w:rsidRPr="00BB6C22">
        <w:rPr>
          <w:bCs/>
          <w:sz w:val="22"/>
          <w:szCs w:val="22"/>
        </w:rPr>
        <w:t>15,000</w:t>
      </w:r>
      <w:r>
        <w:rPr>
          <w:bCs/>
          <w:sz w:val="22"/>
          <w:szCs w:val="22"/>
        </w:rPr>
        <w:t xml:space="preserve"> (updated 2015), 5m contours</w:t>
      </w:r>
      <w:r w:rsidR="000F3E58">
        <w:rPr>
          <w:bCs/>
          <w:sz w:val="22"/>
          <w:szCs w:val="22"/>
        </w:rPr>
        <w:t xml:space="preserve"> (slightly larger than A4)</w:t>
      </w:r>
    </w:p>
    <w:p w:rsidR="00AC49A2" w:rsidRDefault="00AC49A2" w:rsidP="008721A7">
      <w:pPr>
        <w:pStyle w:val="Default"/>
        <w:rPr>
          <w:b/>
          <w:bCs/>
          <w:sz w:val="22"/>
          <w:szCs w:val="22"/>
        </w:rPr>
      </w:pPr>
    </w:p>
    <w:tbl>
      <w:tblPr>
        <w:tblStyle w:val="TableGrid"/>
        <w:tblW w:w="0" w:type="auto"/>
        <w:tblLook w:val="04A0"/>
      </w:tblPr>
      <w:tblGrid>
        <w:gridCol w:w="845"/>
        <w:gridCol w:w="2382"/>
        <w:gridCol w:w="2487"/>
        <w:gridCol w:w="1673"/>
        <w:gridCol w:w="1855"/>
      </w:tblGrid>
      <w:tr w:rsidR="001F7E41" w:rsidTr="001F7E41">
        <w:tc>
          <w:tcPr>
            <w:tcW w:w="845" w:type="dxa"/>
          </w:tcPr>
          <w:p w:rsidR="001F7E41" w:rsidRDefault="001F7E41" w:rsidP="00A43E00">
            <w:pPr>
              <w:pStyle w:val="Default"/>
              <w:rPr>
                <w:sz w:val="22"/>
                <w:szCs w:val="22"/>
              </w:rPr>
            </w:pPr>
            <w:r>
              <w:rPr>
                <w:sz w:val="22"/>
                <w:szCs w:val="22"/>
              </w:rPr>
              <w:t>Course</w:t>
            </w:r>
          </w:p>
        </w:tc>
        <w:tc>
          <w:tcPr>
            <w:tcW w:w="2382" w:type="dxa"/>
          </w:tcPr>
          <w:p w:rsidR="001F7E41" w:rsidRDefault="001F7E41" w:rsidP="00A43E00">
            <w:pPr>
              <w:pStyle w:val="Default"/>
              <w:rPr>
                <w:sz w:val="22"/>
                <w:szCs w:val="22"/>
              </w:rPr>
            </w:pPr>
            <w:r>
              <w:rPr>
                <w:sz w:val="22"/>
                <w:szCs w:val="22"/>
              </w:rPr>
              <w:t>Class</w:t>
            </w:r>
          </w:p>
        </w:tc>
        <w:tc>
          <w:tcPr>
            <w:tcW w:w="2487" w:type="dxa"/>
          </w:tcPr>
          <w:p w:rsidR="001F7E41" w:rsidRDefault="001F7E41" w:rsidP="001F7E41">
            <w:pPr>
              <w:pStyle w:val="Default"/>
              <w:rPr>
                <w:sz w:val="22"/>
                <w:szCs w:val="22"/>
              </w:rPr>
            </w:pPr>
            <w:r>
              <w:rPr>
                <w:sz w:val="22"/>
                <w:szCs w:val="22"/>
              </w:rPr>
              <w:t>Distance</w:t>
            </w:r>
          </w:p>
        </w:tc>
        <w:tc>
          <w:tcPr>
            <w:tcW w:w="1673" w:type="dxa"/>
          </w:tcPr>
          <w:p w:rsidR="001F7E41" w:rsidRDefault="001F7E41" w:rsidP="00A43E00">
            <w:pPr>
              <w:pStyle w:val="Default"/>
              <w:rPr>
                <w:sz w:val="22"/>
                <w:szCs w:val="22"/>
              </w:rPr>
            </w:pPr>
            <w:r>
              <w:rPr>
                <w:sz w:val="22"/>
                <w:szCs w:val="22"/>
              </w:rPr>
              <w:t>Climb</w:t>
            </w:r>
          </w:p>
        </w:tc>
        <w:tc>
          <w:tcPr>
            <w:tcW w:w="1855" w:type="dxa"/>
          </w:tcPr>
          <w:p w:rsidR="001F7E41" w:rsidRDefault="001F7E41" w:rsidP="00A43E00">
            <w:pPr>
              <w:pStyle w:val="Default"/>
              <w:rPr>
                <w:sz w:val="22"/>
                <w:szCs w:val="22"/>
              </w:rPr>
            </w:pPr>
            <w:r>
              <w:rPr>
                <w:sz w:val="22"/>
                <w:szCs w:val="22"/>
              </w:rPr>
              <w:t>Est Winning Time</w:t>
            </w:r>
          </w:p>
        </w:tc>
      </w:tr>
      <w:tr w:rsidR="001F7E41" w:rsidTr="001F7E41">
        <w:tc>
          <w:tcPr>
            <w:tcW w:w="845" w:type="dxa"/>
          </w:tcPr>
          <w:p w:rsidR="001F7E41" w:rsidRDefault="001F7E41" w:rsidP="00A43E00">
            <w:pPr>
              <w:pStyle w:val="Default"/>
              <w:rPr>
                <w:sz w:val="22"/>
                <w:szCs w:val="22"/>
              </w:rPr>
            </w:pPr>
            <w:r>
              <w:rPr>
                <w:sz w:val="22"/>
                <w:szCs w:val="22"/>
              </w:rPr>
              <w:t>1</w:t>
            </w:r>
          </w:p>
        </w:tc>
        <w:tc>
          <w:tcPr>
            <w:tcW w:w="2382" w:type="dxa"/>
          </w:tcPr>
          <w:p w:rsidR="001F7E41" w:rsidRDefault="001F7E41" w:rsidP="00A43E00">
            <w:pPr>
              <w:pStyle w:val="Default"/>
              <w:rPr>
                <w:sz w:val="22"/>
                <w:szCs w:val="22"/>
              </w:rPr>
            </w:pPr>
            <w:r>
              <w:rPr>
                <w:sz w:val="22"/>
                <w:szCs w:val="22"/>
              </w:rPr>
              <w:t>M21A</w:t>
            </w:r>
          </w:p>
        </w:tc>
        <w:tc>
          <w:tcPr>
            <w:tcW w:w="2487" w:type="dxa"/>
          </w:tcPr>
          <w:p w:rsidR="001F7E41" w:rsidRPr="001F7E41" w:rsidRDefault="001F7E41" w:rsidP="00A43E00">
            <w:pPr>
              <w:pStyle w:val="Default"/>
              <w:rPr>
                <w:sz w:val="22"/>
                <w:szCs w:val="22"/>
              </w:rPr>
            </w:pPr>
            <w:r w:rsidRPr="001F7E41">
              <w:rPr>
                <w:sz w:val="22"/>
                <w:szCs w:val="22"/>
              </w:rPr>
              <w:t>17.4km</w:t>
            </w:r>
          </w:p>
        </w:tc>
        <w:tc>
          <w:tcPr>
            <w:tcW w:w="1673" w:type="dxa"/>
          </w:tcPr>
          <w:p w:rsidR="001F7E41" w:rsidRDefault="001F7E41" w:rsidP="00A43E00">
            <w:pPr>
              <w:pStyle w:val="Default"/>
              <w:rPr>
                <w:sz w:val="22"/>
                <w:szCs w:val="22"/>
              </w:rPr>
            </w:pPr>
            <w:r>
              <w:rPr>
                <w:sz w:val="22"/>
                <w:szCs w:val="22"/>
              </w:rPr>
              <w:t>410m</w:t>
            </w:r>
          </w:p>
        </w:tc>
        <w:tc>
          <w:tcPr>
            <w:tcW w:w="1855" w:type="dxa"/>
          </w:tcPr>
          <w:p w:rsidR="001F7E41" w:rsidRDefault="001F7E41" w:rsidP="00A43E00">
            <w:pPr>
              <w:pStyle w:val="Default"/>
              <w:rPr>
                <w:sz w:val="22"/>
                <w:szCs w:val="22"/>
              </w:rPr>
            </w:pPr>
            <w:r>
              <w:rPr>
                <w:sz w:val="22"/>
                <w:szCs w:val="22"/>
              </w:rPr>
              <w:t>55-60mins</w:t>
            </w:r>
          </w:p>
        </w:tc>
      </w:tr>
      <w:tr w:rsidR="001F7E41" w:rsidTr="001F7E41">
        <w:tc>
          <w:tcPr>
            <w:tcW w:w="845" w:type="dxa"/>
          </w:tcPr>
          <w:p w:rsidR="001F7E41" w:rsidRDefault="001F7E41" w:rsidP="00A43E00">
            <w:pPr>
              <w:pStyle w:val="Default"/>
              <w:rPr>
                <w:sz w:val="22"/>
                <w:szCs w:val="22"/>
              </w:rPr>
            </w:pPr>
            <w:r>
              <w:rPr>
                <w:sz w:val="22"/>
                <w:szCs w:val="22"/>
              </w:rPr>
              <w:t>2</w:t>
            </w:r>
          </w:p>
        </w:tc>
        <w:tc>
          <w:tcPr>
            <w:tcW w:w="2382" w:type="dxa"/>
          </w:tcPr>
          <w:p w:rsidR="001F7E41" w:rsidRDefault="001F7E41" w:rsidP="00A43E00">
            <w:pPr>
              <w:pStyle w:val="Default"/>
              <w:rPr>
                <w:sz w:val="22"/>
                <w:szCs w:val="22"/>
              </w:rPr>
            </w:pPr>
            <w:r>
              <w:rPr>
                <w:sz w:val="22"/>
                <w:szCs w:val="22"/>
              </w:rPr>
              <w:t>W21A</w:t>
            </w:r>
          </w:p>
          <w:p w:rsidR="001F7E41" w:rsidRDefault="001F7E41" w:rsidP="00A43E00">
            <w:pPr>
              <w:pStyle w:val="Default"/>
              <w:rPr>
                <w:sz w:val="22"/>
                <w:szCs w:val="22"/>
              </w:rPr>
            </w:pPr>
            <w:r>
              <w:rPr>
                <w:sz w:val="22"/>
                <w:szCs w:val="22"/>
              </w:rPr>
              <w:t>M40A, M50A</w:t>
            </w:r>
          </w:p>
          <w:p w:rsidR="001F7E41" w:rsidRDefault="001F7E41" w:rsidP="00A43E00">
            <w:pPr>
              <w:pStyle w:val="Default"/>
              <w:rPr>
                <w:sz w:val="22"/>
                <w:szCs w:val="22"/>
              </w:rPr>
            </w:pPr>
            <w:r>
              <w:rPr>
                <w:sz w:val="22"/>
                <w:szCs w:val="22"/>
              </w:rPr>
              <w:t>M17-20A</w:t>
            </w:r>
          </w:p>
        </w:tc>
        <w:tc>
          <w:tcPr>
            <w:tcW w:w="2487" w:type="dxa"/>
          </w:tcPr>
          <w:p w:rsidR="001F7E41" w:rsidRPr="001F7E41" w:rsidRDefault="001F7E41" w:rsidP="00A43E00">
            <w:pPr>
              <w:pStyle w:val="Default"/>
              <w:rPr>
                <w:sz w:val="22"/>
                <w:szCs w:val="22"/>
              </w:rPr>
            </w:pPr>
            <w:r w:rsidRPr="001F7E41">
              <w:rPr>
                <w:sz w:val="22"/>
                <w:szCs w:val="22"/>
              </w:rPr>
              <w:t>12.9km</w:t>
            </w:r>
          </w:p>
        </w:tc>
        <w:tc>
          <w:tcPr>
            <w:tcW w:w="1673" w:type="dxa"/>
          </w:tcPr>
          <w:p w:rsidR="001F7E41" w:rsidRDefault="001F7E41" w:rsidP="00A43E00">
            <w:pPr>
              <w:pStyle w:val="Default"/>
              <w:rPr>
                <w:sz w:val="22"/>
                <w:szCs w:val="22"/>
              </w:rPr>
            </w:pPr>
            <w:r>
              <w:rPr>
                <w:sz w:val="22"/>
                <w:szCs w:val="22"/>
              </w:rPr>
              <w:t>310m</w:t>
            </w:r>
          </w:p>
        </w:tc>
        <w:tc>
          <w:tcPr>
            <w:tcW w:w="1855" w:type="dxa"/>
          </w:tcPr>
          <w:p w:rsidR="001F7E41" w:rsidRDefault="001F7E41" w:rsidP="00A43E00">
            <w:pPr>
              <w:pStyle w:val="Default"/>
              <w:rPr>
                <w:sz w:val="22"/>
                <w:szCs w:val="22"/>
              </w:rPr>
            </w:pPr>
            <w:r>
              <w:rPr>
                <w:sz w:val="22"/>
                <w:szCs w:val="22"/>
              </w:rPr>
              <w:t>45-50mins</w:t>
            </w:r>
          </w:p>
          <w:p w:rsidR="001F7E41" w:rsidRDefault="001F7E41" w:rsidP="00A43E00">
            <w:pPr>
              <w:pStyle w:val="Default"/>
              <w:rPr>
                <w:sz w:val="22"/>
                <w:szCs w:val="22"/>
              </w:rPr>
            </w:pPr>
            <w:r>
              <w:rPr>
                <w:sz w:val="22"/>
                <w:szCs w:val="22"/>
              </w:rPr>
              <w:t>55-60mins</w:t>
            </w:r>
          </w:p>
          <w:p w:rsidR="001F7E41" w:rsidRDefault="001F7E41" w:rsidP="00A43E00">
            <w:pPr>
              <w:pStyle w:val="Default"/>
              <w:rPr>
                <w:sz w:val="22"/>
                <w:szCs w:val="22"/>
              </w:rPr>
            </w:pPr>
            <w:r>
              <w:rPr>
                <w:sz w:val="22"/>
                <w:szCs w:val="22"/>
              </w:rPr>
              <w:t>44-48mins</w:t>
            </w:r>
          </w:p>
        </w:tc>
      </w:tr>
      <w:tr w:rsidR="001F7E41" w:rsidTr="001F7E41">
        <w:tc>
          <w:tcPr>
            <w:tcW w:w="845" w:type="dxa"/>
          </w:tcPr>
          <w:p w:rsidR="001F7E41" w:rsidRDefault="001F7E41" w:rsidP="00A43E00">
            <w:pPr>
              <w:pStyle w:val="Default"/>
              <w:rPr>
                <w:sz w:val="22"/>
                <w:szCs w:val="22"/>
              </w:rPr>
            </w:pPr>
            <w:r>
              <w:rPr>
                <w:sz w:val="22"/>
                <w:szCs w:val="22"/>
              </w:rPr>
              <w:t>3</w:t>
            </w:r>
          </w:p>
        </w:tc>
        <w:tc>
          <w:tcPr>
            <w:tcW w:w="2382" w:type="dxa"/>
          </w:tcPr>
          <w:p w:rsidR="001F7E41" w:rsidRDefault="001F7E41" w:rsidP="00A43E00">
            <w:pPr>
              <w:pStyle w:val="Default"/>
              <w:rPr>
                <w:sz w:val="22"/>
                <w:szCs w:val="22"/>
              </w:rPr>
            </w:pPr>
            <w:r>
              <w:rPr>
                <w:sz w:val="22"/>
                <w:szCs w:val="22"/>
              </w:rPr>
              <w:t>W40A, W50A</w:t>
            </w:r>
          </w:p>
          <w:p w:rsidR="001F7E41" w:rsidRDefault="001F7E41" w:rsidP="00A43E00">
            <w:pPr>
              <w:pStyle w:val="Default"/>
              <w:rPr>
                <w:sz w:val="22"/>
                <w:szCs w:val="22"/>
              </w:rPr>
            </w:pPr>
            <w:r>
              <w:rPr>
                <w:sz w:val="22"/>
                <w:szCs w:val="22"/>
              </w:rPr>
              <w:t>W17-20A</w:t>
            </w:r>
          </w:p>
          <w:p w:rsidR="001F7E41" w:rsidRDefault="001F7E41" w:rsidP="00A43E00">
            <w:pPr>
              <w:pStyle w:val="Default"/>
              <w:rPr>
                <w:sz w:val="22"/>
                <w:szCs w:val="22"/>
              </w:rPr>
            </w:pPr>
            <w:r>
              <w:rPr>
                <w:sz w:val="22"/>
                <w:szCs w:val="22"/>
              </w:rPr>
              <w:t>M60A, M70A, M80A</w:t>
            </w:r>
          </w:p>
          <w:p w:rsidR="001F7E41" w:rsidRDefault="001F7E41" w:rsidP="00A43E00">
            <w:pPr>
              <w:pStyle w:val="Default"/>
              <w:rPr>
                <w:sz w:val="22"/>
                <w:szCs w:val="22"/>
              </w:rPr>
            </w:pPr>
            <w:r>
              <w:rPr>
                <w:sz w:val="22"/>
                <w:szCs w:val="22"/>
              </w:rPr>
              <w:t>M16A</w:t>
            </w:r>
          </w:p>
        </w:tc>
        <w:tc>
          <w:tcPr>
            <w:tcW w:w="2487" w:type="dxa"/>
          </w:tcPr>
          <w:p w:rsidR="001F7E41" w:rsidRPr="001F7E41" w:rsidRDefault="001F7E41" w:rsidP="00A43E00">
            <w:pPr>
              <w:pStyle w:val="Default"/>
              <w:rPr>
                <w:sz w:val="22"/>
                <w:szCs w:val="22"/>
              </w:rPr>
            </w:pPr>
            <w:r w:rsidRPr="001F7E41">
              <w:rPr>
                <w:sz w:val="22"/>
                <w:szCs w:val="22"/>
              </w:rPr>
              <w:t>7.5km</w:t>
            </w:r>
          </w:p>
        </w:tc>
        <w:tc>
          <w:tcPr>
            <w:tcW w:w="1673" w:type="dxa"/>
          </w:tcPr>
          <w:p w:rsidR="001F7E41" w:rsidRDefault="001F7E41" w:rsidP="00A43E00">
            <w:pPr>
              <w:pStyle w:val="Default"/>
              <w:rPr>
                <w:sz w:val="22"/>
                <w:szCs w:val="22"/>
              </w:rPr>
            </w:pPr>
            <w:r>
              <w:rPr>
                <w:sz w:val="22"/>
                <w:szCs w:val="22"/>
              </w:rPr>
              <w:t>245m</w:t>
            </w:r>
          </w:p>
        </w:tc>
        <w:tc>
          <w:tcPr>
            <w:tcW w:w="1855" w:type="dxa"/>
          </w:tcPr>
          <w:p w:rsidR="001F7E41" w:rsidRDefault="001F7E41" w:rsidP="00A43E00">
            <w:pPr>
              <w:pStyle w:val="Default"/>
              <w:rPr>
                <w:sz w:val="22"/>
                <w:szCs w:val="22"/>
              </w:rPr>
            </w:pPr>
            <w:r>
              <w:rPr>
                <w:sz w:val="22"/>
                <w:szCs w:val="22"/>
              </w:rPr>
              <w:t>45-50mins</w:t>
            </w:r>
          </w:p>
          <w:p w:rsidR="001F7E41" w:rsidRDefault="001F7E41" w:rsidP="00A43E00">
            <w:pPr>
              <w:pStyle w:val="Default"/>
              <w:rPr>
                <w:sz w:val="22"/>
                <w:szCs w:val="22"/>
              </w:rPr>
            </w:pPr>
            <w:r>
              <w:rPr>
                <w:sz w:val="22"/>
                <w:szCs w:val="22"/>
              </w:rPr>
              <w:t>36-40mins</w:t>
            </w:r>
          </w:p>
          <w:p w:rsidR="001F7E41" w:rsidRDefault="001F7E41" w:rsidP="00A43E00">
            <w:pPr>
              <w:pStyle w:val="Default"/>
              <w:rPr>
                <w:sz w:val="22"/>
                <w:szCs w:val="22"/>
              </w:rPr>
            </w:pPr>
            <w:r>
              <w:rPr>
                <w:sz w:val="22"/>
                <w:szCs w:val="22"/>
              </w:rPr>
              <w:t>55-60mins</w:t>
            </w:r>
          </w:p>
          <w:p w:rsidR="001F7E41" w:rsidRDefault="001F7E41" w:rsidP="00A43E00">
            <w:pPr>
              <w:pStyle w:val="Default"/>
              <w:rPr>
                <w:sz w:val="22"/>
                <w:szCs w:val="22"/>
              </w:rPr>
            </w:pPr>
            <w:r>
              <w:rPr>
                <w:sz w:val="22"/>
                <w:szCs w:val="22"/>
              </w:rPr>
              <w:t>44-48mins</w:t>
            </w:r>
          </w:p>
        </w:tc>
      </w:tr>
      <w:tr w:rsidR="001F7E41" w:rsidTr="001F7E41">
        <w:tc>
          <w:tcPr>
            <w:tcW w:w="845" w:type="dxa"/>
          </w:tcPr>
          <w:p w:rsidR="001F7E41" w:rsidRDefault="001F7E41" w:rsidP="00A43E00">
            <w:pPr>
              <w:pStyle w:val="Default"/>
              <w:rPr>
                <w:sz w:val="22"/>
                <w:szCs w:val="22"/>
              </w:rPr>
            </w:pPr>
            <w:r>
              <w:rPr>
                <w:sz w:val="22"/>
                <w:szCs w:val="22"/>
              </w:rPr>
              <w:t>4</w:t>
            </w:r>
          </w:p>
        </w:tc>
        <w:tc>
          <w:tcPr>
            <w:tcW w:w="2382" w:type="dxa"/>
          </w:tcPr>
          <w:p w:rsidR="001F7E41" w:rsidRDefault="001F7E41" w:rsidP="00A43E00">
            <w:pPr>
              <w:pStyle w:val="Default"/>
              <w:rPr>
                <w:sz w:val="22"/>
                <w:szCs w:val="22"/>
              </w:rPr>
            </w:pPr>
            <w:r>
              <w:rPr>
                <w:sz w:val="22"/>
                <w:szCs w:val="22"/>
              </w:rPr>
              <w:t>W60A, W70A, W80A</w:t>
            </w:r>
          </w:p>
          <w:p w:rsidR="001F7E41" w:rsidRDefault="001F7E41" w:rsidP="00A43E00">
            <w:pPr>
              <w:pStyle w:val="Default"/>
              <w:rPr>
                <w:sz w:val="22"/>
                <w:szCs w:val="22"/>
              </w:rPr>
            </w:pPr>
            <w:r>
              <w:rPr>
                <w:sz w:val="22"/>
                <w:szCs w:val="22"/>
              </w:rPr>
              <w:t>W16A, W14A</w:t>
            </w:r>
          </w:p>
          <w:p w:rsidR="001F7E41" w:rsidRDefault="001F7E41" w:rsidP="00A43E00">
            <w:pPr>
              <w:pStyle w:val="Default"/>
              <w:rPr>
                <w:sz w:val="22"/>
                <w:szCs w:val="22"/>
              </w:rPr>
            </w:pPr>
            <w:r>
              <w:rPr>
                <w:sz w:val="22"/>
                <w:szCs w:val="22"/>
              </w:rPr>
              <w:t>M14A</w:t>
            </w:r>
          </w:p>
        </w:tc>
        <w:tc>
          <w:tcPr>
            <w:tcW w:w="2487" w:type="dxa"/>
          </w:tcPr>
          <w:p w:rsidR="001F7E41" w:rsidRPr="001F7E41" w:rsidRDefault="001F7E41" w:rsidP="00A43E00">
            <w:pPr>
              <w:pStyle w:val="Default"/>
              <w:rPr>
                <w:sz w:val="22"/>
                <w:szCs w:val="22"/>
              </w:rPr>
            </w:pPr>
            <w:r w:rsidRPr="001F7E41">
              <w:rPr>
                <w:sz w:val="22"/>
                <w:szCs w:val="22"/>
              </w:rPr>
              <w:t>5.4km</w:t>
            </w:r>
          </w:p>
        </w:tc>
        <w:tc>
          <w:tcPr>
            <w:tcW w:w="1673" w:type="dxa"/>
          </w:tcPr>
          <w:p w:rsidR="001F7E41" w:rsidRDefault="001F7E41" w:rsidP="00A43E00">
            <w:pPr>
              <w:pStyle w:val="Default"/>
              <w:rPr>
                <w:sz w:val="22"/>
                <w:szCs w:val="22"/>
              </w:rPr>
            </w:pPr>
            <w:r>
              <w:rPr>
                <w:sz w:val="22"/>
                <w:szCs w:val="22"/>
              </w:rPr>
              <w:t>155m</w:t>
            </w:r>
          </w:p>
        </w:tc>
        <w:tc>
          <w:tcPr>
            <w:tcW w:w="1855" w:type="dxa"/>
          </w:tcPr>
          <w:p w:rsidR="001F7E41" w:rsidRDefault="001F7E41" w:rsidP="00A43E00">
            <w:pPr>
              <w:pStyle w:val="Default"/>
              <w:rPr>
                <w:sz w:val="22"/>
                <w:szCs w:val="22"/>
              </w:rPr>
            </w:pPr>
            <w:r>
              <w:rPr>
                <w:sz w:val="22"/>
                <w:szCs w:val="22"/>
              </w:rPr>
              <w:t>45-50mins</w:t>
            </w:r>
          </w:p>
          <w:p w:rsidR="001F7E41" w:rsidRDefault="001F7E41" w:rsidP="00A43E00">
            <w:pPr>
              <w:pStyle w:val="Default"/>
              <w:rPr>
                <w:sz w:val="22"/>
                <w:szCs w:val="22"/>
              </w:rPr>
            </w:pPr>
            <w:r>
              <w:rPr>
                <w:sz w:val="22"/>
                <w:szCs w:val="22"/>
              </w:rPr>
              <w:t>36-40mins</w:t>
            </w:r>
          </w:p>
          <w:p w:rsidR="001F7E41" w:rsidRDefault="001F7E41" w:rsidP="00A43E00">
            <w:pPr>
              <w:pStyle w:val="Default"/>
              <w:rPr>
                <w:sz w:val="22"/>
                <w:szCs w:val="22"/>
              </w:rPr>
            </w:pPr>
            <w:r>
              <w:rPr>
                <w:sz w:val="22"/>
                <w:szCs w:val="22"/>
              </w:rPr>
              <w:t>44-48mins</w:t>
            </w:r>
          </w:p>
        </w:tc>
      </w:tr>
    </w:tbl>
    <w:p w:rsidR="00AC49A2" w:rsidRDefault="00AC49A2" w:rsidP="008721A7">
      <w:pPr>
        <w:pStyle w:val="Default"/>
        <w:rPr>
          <w:b/>
          <w:bCs/>
          <w:sz w:val="22"/>
          <w:szCs w:val="22"/>
        </w:rPr>
      </w:pPr>
    </w:p>
    <w:p w:rsidR="008721A7" w:rsidRDefault="008721A7" w:rsidP="008721A7">
      <w:pPr>
        <w:pStyle w:val="Default"/>
        <w:rPr>
          <w:sz w:val="22"/>
          <w:szCs w:val="22"/>
        </w:rPr>
      </w:pPr>
      <w:r>
        <w:rPr>
          <w:b/>
          <w:bCs/>
          <w:sz w:val="22"/>
          <w:szCs w:val="22"/>
        </w:rPr>
        <w:t xml:space="preserve">Registration: </w:t>
      </w:r>
      <w:r w:rsidR="005D28F9">
        <w:rPr>
          <w:sz w:val="22"/>
          <w:szCs w:val="22"/>
        </w:rPr>
        <w:t>Pre-entry required for championship classes;</w:t>
      </w:r>
      <w:r w:rsidR="00BA408C">
        <w:rPr>
          <w:sz w:val="22"/>
          <w:szCs w:val="22"/>
        </w:rPr>
        <w:t xml:space="preserve"> </w:t>
      </w:r>
      <w:r w:rsidR="005D28F9">
        <w:rPr>
          <w:sz w:val="22"/>
          <w:szCs w:val="22"/>
        </w:rPr>
        <w:t>EOD from 12:30</w:t>
      </w:r>
      <w:r w:rsidR="004459F5">
        <w:rPr>
          <w:sz w:val="22"/>
          <w:szCs w:val="22"/>
        </w:rPr>
        <w:t>pm-1:30</w:t>
      </w:r>
      <w:r w:rsidR="005D28F9">
        <w:rPr>
          <w:sz w:val="22"/>
          <w:szCs w:val="22"/>
        </w:rPr>
        <w:t>pm</w:t>
      </w:r>
    </w:p>
    <w:p w:rsidR="004459F5" w:rsidRDefault="004459F5" w:rsidP="008721A7">
      <w:pPr>
        <w:pStyle w:val="Default"/>
        <w:rPr>
          <w:sz w:val="22"/>
          <w:szCs w:val="22"/>
        </w:rPr>
      </w:pPr>
    </w:p>
    <w:p w:rsidR="004459F5" w:rsidRPr="004459F5" w:rsidRDefault="004459F5" w:rsidP="008721A7">
      <w:pPr>
        <w:pStyle w:val="Default"/>
        <w:rPr>
          <w:sz w:val="22"/>
          <w:szCs w:val="22"/>
        </w:rPr>
      </w:pPr>
      <w:r>
        <w:rPr>
          <w:b/>
          <w:sz w:val="22"/>
          <w:szCs w:val="22"/>
        </w:rPr>
        <w:t xml:space="preserve">Starts: </w:t>
      </w:r>
      <w:r>
        <w:rPr>
          <w:sz w:val="22"/>
          <w:szCs w:val="22"/>
        </w:rPr>
        <w:t>Pre-registered competitors from 12:30pm; all other</w:t>
      </w:r>
      <w:r w:rsidR="0093635D">
        <w:rPr>
          <w:sz w:val="22"/>
          <w:szCs w:val="22"/>
        </w:rPr>
        <w:t>s</w:t>
      </w:r>
      <w:r>
        <w:rPr>
          <w:sz w:val="22"/>
          <w:szCs w:val="22"/>
        </w:rPr>
        <w:t xml:space="preserve"> afterwards</w:t>
      </w:r>
    </w:p>
    <w:p w:rsidR="004459F5" w:rsidRDefault="004459F5" w:rsidP="008721A7">
      <w:pPr>
        <w:pStyle w:val="Default"/>
        <w:rPr>
          <w:sz w:val="22"/>
          <w:szCs w:val="22"/>
        </w:rPr>
      </w:pPr>
    </w:p>
    <w:p w:rsidR="004459F5" w:rsidRPr="004459F5" w:rsidRDefault="004459F5" w:rsidP="008721A7">
      <w:pPr>
        <w:pStyle w:val="Default"/>
        <w:rPr>
          <w:sz w:val="22"/>
          <w:szCs w:val="22"/>
        </w:rPr>
      </w:pPr>
      <w:r>
        <w:rPr>
          <w:b/>
          <w:sz w:val="22"/>
          <w:szCs w:val="22"/>
        </w:rPr>
        <w:t>Course closure:</w:t>
      </w:r>
      <w:r>
        <w:rPr>
          <w:sz w:val="22"/>
          <w:szCs w:val="22"/>
        </w:rPr>
        <w:t xml:space="preserve"> 4:00pm</w:t>
      </w:r>
    </w:p>
    <w:p w:rsidR="00AC49A2" w:rsidRDefault="00AC49A2" w:rsidP="008721A7">
      <w:pPr>
        <w:pStyle w:val="Default"/>
        <w:rPr>
          <w:b/>
          <w:bCs/>
          <w:sz w:val="22"/>
          <w:szCs w:val="22"/>
        </w:rPr>
      </w:pPr>
    </w:p>
    <w:p w:rsidR="005D28F9" w:rsidRDefault="00B60C34" w:rsidP="005D28F9">
      <w:pPr>
        <w:pStyle w:val="Default"/>
        <w:rPr>
          <w:sz w:val="22"/>
          <w:szCs w:val="22"/>
        </w:rPr>
      </w:pPr>
      <w:r>
        <w:rPr>
          <w:b/>
          <w:bCs/>
          <w:sz w:val="22"/>
          <w:szCs w:val="22"/>
        </w:rPr>
        <w:t>Sunday</w:t>
      </w:r>
      <w:r w:rsidR="005D28F9">
        <w:rPr>
          <w:b/>
          <w:bCs/>
          <w:sz w:val="22"/>
          <w:szCs w:val="22"/>
        </w:rPr>
        <w:t xml:space="preserve"> 1</w:t>
      </w:r>
      <w:r>
        <w:rPr>
          <w:b/>
          <w:bCs/>
          <w:sz w:val="22"/>
          <w:szCs w:val="22"/>
        </w:rPr>
        <w:t>2</w:t>
      </w:r>
      <w:r w:rsidR="005D28F9" w:rsidRPr="00B32120">
        <w:rPr>
          <w:b/>
          <w:bCs/>
          <w:sz w:val="22"/>
          <w:szCs w:val="22"/>
          <w:vertAlign w:val="superscript"/>
        </w:rPr>
        <w:t>th</w:t>
      </w:r>
      <w:r w:rsidR="005D28F9">
        <w:rPr>
          <w:b/>
          <w:bCs/>
          <w:sz w:val="22"/>
          <w:szCs w:val="22"/>
        </w:rPr>
        <w:t xml:space="preserve"> </w:t>
      </w:r>
      <w:r>
        <w:rPr>
          <w:b/>
          <w:bCs/>
          <w:sz w:val="22"/>
          <w:szCs w:val="22"/>
        </w:rPr>
        <w:t>July</w:t>
      </w:r>
      <w:r w:rsidR="005D28F9">
        <w:rPr>
          <w:b/>
          <w:bCs/>
          <w:sz w:val="22"/>
          <w:szCs w:val="22"/>
        </w:rPr>
        <w:t xml:space="preserve"> 201</w:t>
      </w:r>
      <w:r>
        <w:rPr>
          <w:b/>
          <w:bCs/>
          <w:sz w:val="22"/>
          <w:szCs w:val="22"/>
        </w:rPr>
        <w:t>5</w:t>
      </w:r>
      <w:r w:rsidR="005D28F9">
        <w:rPr>
          <w:b/>
          <w:bCs/>
          <w:sz w:val="22"/>
          <w:szCs w:val="22"/>
        </w:rPr>
        <w:tab/>
      </w:r>
      <w:r w:rsidR="001E3A77">
        <w:rPr>
          <w:b/>
          <w:bCs/>
          <w:sz w:val="22"/>
          <w:szCs w:val="22"/>
        </w:rPr>
        <w:tab/>
      </w:r>
      <w:r w:rsidR="005D28F9">
        <w:rPr>
          <w:b/>
          <w:bCs/>
          <w:sz w:val="22"/>
          <w:szCs w:val="22"/>
        </w:rPr>
        <w:t xml:space="preserve">MTBO </w:t>
      </w:r>
      <w:r>
        <w:rPr>
          <w:b/>
          <w:bCs/>
          <w:sz w:val="22"/>
          <w:szCs w:val="22"/>
        </w:rPr>
        <w:t>Long</w:t>
      </w:r>
      <w:r w:rsidR="005D28F9">
        <w:rPr>
          <w:b/>
          <w:bCs/>
          <w:sz w:val="22"/>
          <w:szCs w:val="22"/>
        </w:rPr>
        <w:t xml:space="preserve"> </w:t>
      </w:r>
      <w:r w:rsidR="001E3A77">
        <w:rPr>
          <w:b/>
          <w:bCs/>
          <w:sz w:val="22"/>
          <w:szCs w:val="22"/>
        </w:rPr>
        <w:t>Distance Champs</w:t>
      </w:r>
      <w:r w:rsidR="001E3A77">
        <w:rPr>
          <w:b/>
          <w:bCs/>
          <w:sz w:val="22"/>
          <w:szCs w:val="22"/>
        </w:rPr>
        <w:tab/>
      </w:r>
      <w:r>
        <w:rPr>
          <w:b/>
          <w:bCs/>
          <w:sz w:val="22"/>
          <w:szCs w:val="22"/>
        </w:rPr>
        <w:t>Turner Hill</w:t>
      </w:r>
    </w:p>
    <w:p w:rsidR="005D28F9" w:rsidRDefault="005D28F9" w:rsidP="005D28F9">
      <w:pPr>
        <w:pStyle w:val="Default"/>
        <w:rPr>
          <w:b/>
          <w:bCs/>
          <w:sz w:val="22"/>
          <w:szCs w:val="22"/>
        </w:rPr>
      </w:pPr>
    </w:p>
    <w:p w:rsidR="005D28F9" w:rsidRDefault="005D28F9" w:rsidP="005D28F9">
      <w:pPr>
        <w:pStyle w:val="Default"/>
        <w:rPr>
          <w:sz w:val="22"/>
          <w:szCs w:val="22"/>
        </w:rPr>
      </w:pPr>
      <w:r>
        <w:rPr>
          <w:b/>
          <w:bCs/>
          <w:sz w:val="22"/>
          <w:szCs w:val="22"/>
        </w:rPr>
        <w:t>Setter</w:t>
      </w:r>
      <w:r w:rsidR="00B60C34">
        <w:rPr>
          <w:b/>
          <w:bCs/>
          <w:sz w:val="22"/>
          <w:szCs w:val="22"/>
        </w:rPr>
        <w:t>s</w:t>
      </w:r>
      <w:r>
        <w:rPr>
          <w:b/>
          <w:bCs/>
          <w:sz w:val="22"/>
          <w:szCs w:val="22"/>
        </w:rPr>
        <w:t xml:space="preserve">: </w:t>
      </w:r>
      <w:r w:rsidR="0093635D">
        <w:rPr>
          <w:bCs/>
          <w:sz w:val="22"/>
          <w:szCs w:val="22"/>
        </w:rPr>
        <w:t xml:space="preserve">Andre </w:t>
      </w:r>
      <w:proofErr w:type="spellStart"/>
      <w:r w:rsidR="0093635D">
        <w:rPr>
          <w:bCs/>
          <w:sz w:val="22"/>
          <w:szCs w:val="22"/>
        </w:rPr>
        <w:t>Morkel</w:t>
      </w:r>
      <w:proofErr w:type="spellEnd"/>
      <w:r w:rsidR="0093635D">
        <w:rPr>
          <w:bCs/>
          <w:sz w:val="22"/>
          <w:szCs w:val="22"/>
        </w:rPr>
        <w:t xml:space="preserve"> &amp; </w:t>
      </w:r>
      <w:r w:rsidR="00B60C34">
        <w:rPr>
          <w:bCs/>
          <w:sz w:val="22"/>
          <w:szCs w:val="22"/>
        </w:rPr>
        <w:t xml:space="preserve">Steve </w:t>
      </w:r>
      <w:proofErr w:type="spellStart"/>
      <w:r w:rsidR="00B60C34">
        <w:rPr>
          <w:bCs/>
          <w:sz w:val="22"/>
          <w:szCs w:val="22"/>
        </w:rPr>
        <w:t>Pielage</w:t>
      </w:r>
      <w:proofErr w:type="spellEnd"/>
    </w:p>
    <w:p w:rsidR="005D28F9" w:rsidRDefault="005D28F9" w:rsidP="005D28F9">
      <w:pPr>
        <w:pStyle w:val="Default"/>
        <w:rPr>
          <w:b/>
          <w:bCs/>
          <w:sz w:val="22"/>
          <w:szCs w:val="22"/>
        </w:rPr>
      </w:pPr>
    </w:p>
    <w:p w:rsidR="005D28F9" w:rsidRDefault="005D28F9" w:rsidP="005D28F9">
      <w:pPr>
        <w:pStyle w:val="Default"/>
        <w:rPr>
          <w:bCs/>
          <w:sz w:val="22"/>
          <w:szCs w:val="22"/>
        </w:rPr>
      </w:pPr>
      <w:r>
        <w:rPr>
          <w:b/>
          <w:bCs/>
          <w:sz w:val="22"/>
          <w:szCs w:val="22"/>
        </w:rPr>
        <w:t xml:space="preserve">Organiser: </w:t>
      </w:r>
      <w:r w:rsidR="00B60C34">
        <w:rPr>
          <w:bCs/>
          <w:sz w:val="22"/>
          <w:szCs w:val="22"/>
        </w:rPr>
        <w:t>Ricky Thackray &amp; LOST</w:t>
      </w:r>
    </w:p>
    <w:p w:rsidR="0093635D" w:rsidRDefault="0093635D" w:rsidP="005D28F9">
      <w:pPr>
        <w:pStyle w:val="Default"/>
        <w:rPr>
          <w:bCs/>
          <w:sz w:val="22"/>
          <w:szCs w:val="22"/>
        </w:rPr>
      </w:pPr>
    </w:p>
    <w:p w:rsidR="0093635D" w:rsidRPr="0093635D" w:rsidRDefault="0093635D" w:rsidP="005D28F9">
      <w:pPr>
        <w:pStyle w:val="Default"/>
        <w:rPr>
          <w:sz w:val="22"/>
          <w:szCs w:val="22"/>
        </w:rPr>
      </w:pPr>
      <w:r>
        <w:rPr>
          <w:b/>
          <w:bCs/>
          <w:sz w:val="22"/>
          <w:szCs w:val="22"/>
        </w:rPr>
        <w:t xml:space="preserve">Map: </w:t>
      </w:r>
      <w:r>
        <w:rPr>
          <w:bCs/>
          <w:sz w:val="22"/>
          <w:szCs w:val="22"/>
        </w:rPr>
        <w:t>Turner Hill 1:</w:t>
      </w:r>
      <w:r w:rsidRPr="00BB6C22">
        <w:rPr>
          <w:bCs/>
          <w:sz w:val="22"/>
          <w:szCs w:val="22"/>
        </w:rPr>
        <w:t>20,000</w:t>
      </w:r>
      <w:r>
        <w:rPr>
          <w:bCs/>
          <w:sz w:val="22"/>
          <w:szCs w:val="22"/>
        </w:rPr>
        <w:t xml:space="preserve"> (updated 2015), 5m contours</w:t>
      </w:r>
      <w:r w:rsidR="000F3E58">
        <w:rPr>
          <w:bCs/>
          <w:sz w:val="22"/>
          <w:szCs w:val="22"/>
        </w:rPr>
        <w:t xml:space="preserve"> (A3)</w:t>
      </w:r>
    </w:p>
    <w:p w:rsidR="005D28F9" w:rsidRDefault="005D28F9" w:rsidP="005D28F9">
      <w:pPr>
        <w:pStyle w:val="Default"/>
        <w:rPr>
          <w:b/>
          <w:bCs/>
          <w:sz w:val="22"/>
          <w:szCs w:val="22"/>
        </w:rPr>
      </w:pPr>
    </w:p>
    <w:tbl>
      <w:tblPr>
        <w:tblStyle w:val="TableGrid"/>
        <w:tblW w:w="0" w:type="auto"/>
        <w:tblLook w:val="04A0"/>
      </w:tblPr>
      <w:tblGrid>
        <w:gridCol w:w="846"/>
        <w:gridCol w:w="3969"/>
        <w:gridCol w:w="1843"/>
        <w:gridCol w:w="2126"/>
      </w:tblGrid>
      <w:tr w:rsidR="004459F5" w:rsidTr="00BB6C22">
        <w:tc>
          <w:tcPr>
            <w:tcW w:w="846" w:type="dxa"/>
          </w:tcPr>
          <w:p w:rsidR="004459F5" w:rsidRDefault="004459F5" w:rsidP="005D28F9">
            <w:pPr>
              <w:pStyle w:val="Default"/>
              <w:rPr>
                <w:sz w:val="22"/>
                <w:szCs w:val="22"/>
              </w:rPr>
            </w:pPr>
            <w:r>
              <w:rPr>
                <w:sz w:val="22"/>
                <w:szCs w:val="22"/>
              </w:rPr>
              <w:t>Course</w:t>
            </w:r>
          </w:p>
        </w:tc>
        <w:tc>
          <w:tcPr>
            <w:tcW w:w="3969" w:type="dxa"/>
          </w:tcPr>
          <w:p w:rsidR="004459F5" w:rsidRDefault="004459F5" w:rsidP="005D28F9">
            <w:pPr>
              <w:pStyle w:val="Default"/>
              <w:rPr>
                <w:sz w:val="22"/>
                <w:szCs w:val="22"/>
              </w:rPr>
            </w:pPr>
            <w:r>
              <w:rPr>
                <w:sz w:val="22"/>
                <w:szCs w:val="22"/>
              </w:rPr>
              <w:t>Class</w:t>
            </w:r>
          </w:p>
        </w:tc>
        <w:tc>
          <w:tcPr>
            <w:tcW w:w="1843" w:type="dxa"/>
          </w:tcPr>
          <w:p w:rsidR="004459F5" w:rsidRDefault="004459F5" w:rsidP="005D28F9">
            <w:pPr>
              <w:pStyle w:val="Default"/>
              <w:rPr>
                <w:sz w:val="22"/>
                <w:szCs w:val="22"/>
              </w:rPr>
            </w:pPr>
            <w:r>
              <w:rPr>
                <w:sz w:val="22"/>
                <w:szCs w:val="22"/>
              </w:rPr>
              <w:t>Distance (approx)</w:t>
            </w:r>
          </w:p>
        </w:tc>
        <w:tc>
          <w:tcPr>
            <w:tcW w:w="2126" w:type="dxa"/>
          </w:tcPr>
          <w:p w:rsidR="004459F5" w:rsidRDefault="004459F5" w:rsidP="005D28F9">
            <w:pPr>
              <w:pStyle w:val="Default"/>
              <w:rPr>
                <w:sz w:val="22"/>
                <w:szCs w:val="22"/>
              </w:rPr>
            </w:pPr>
            <w:r>
              <w:rPr>
                <w:sz w:val="22"/>
                <w:szCs w:val="22"/>
              </w:rPr>
              <w:t>Est Winning Time</w:t>
            </w:r>
          </w:p>
        </w:tc>
      </w:tr>
      <w:tr w:rsidR="004459F5" w:rsidTr="00BB6C22">
        <w:tc>
          <w:tcPr>
            <w:tcW w:w="846" w:type="dxa"/>
          </w:tcPr>
          <w:p w:rsidR="004459F5" w:rsidRDefault="004459F5" w:rsidP="005D28F9">
            <w:pPr>
              <w:pStyle w:val="Default"/>
              <w:rPr>
                <w:sz w:val="22"/>
                <w:szCs w:val="22"/>
              </w:rPr>
            </w:pPr>
            <w:r>
              <w:rPr>
                <w:sz w:val="22"/>
                <w:szCs w:val="22"/>
              </w:rPr>
              <w:t>1</w:t>
            </w:r>
          </w:p>
        </w:tc>
        <w:tc>
          <w:tcPr>
            <w:tcW w:w="3969" w:type="dxa"/>
          </w:tcPr>
          <w:p w:rsidR="004459F5" w:rsidRDefault="004459F5" w:rsidP="005D28F9">
            <w:pPr>
              <w:pStyle w:val="Default"/>
              <w:rPr>
                <w:sz w:val="22"/>
                <w:szCs w:val="22"/>
              </w:rPr>
            </w:pPr>
            <w:r>
              <w:rPr>
                <w:sz w:val="22"/>
                <w:szCs w:val="22"/>
              </w:rPr>
              <w:t>M21</w:t>
            </w:r>
            <w:r w:rsidR="0093635D">
              <w:rPr>
                <w:sz w:val="22"/>
                <w:szCs w:val="22"/>
              </w:rPr>
              <w:t>A</w:t>
            </w:r>
          </w:p>
        </w:tc>
        <w:tc>
          <w:tcPr>
            <w:tcW w:w="1843" w:type="dxa"/>
          </w:tcPr>
          <w:p w:rsidR="004459F5" w:rsidRDefault="004459F5" w:rsidP="005D28F9">
            <w:pPr>
              <w:pStyle w:val="Default"/>
              <w:rPr>
                <w:sz w:val="22"/>
                <w:szCs w:val="22"/>
              </w:rPr>
            </w:pPr>
            <w:r>
              <w:rPr>
                <w:sz w:val="22"/>
                <w:szCs w:val="22"/>
              </w:rPr>
              <w:t>35km</w:t>
            </w:r>
          </w:p>
        </w:tc>
        <w:tc>
          <w:tcPr>
            <w:tcW w:w="2126" w:type="dxa"/>
          </w:tcPr>
          <w:p w:rsidR="004459F5" w:rsidRDefault="004459F5" w:rsidP="005D28F9">
            <w:pPr>
              <w:pStyle w:val="Default"/>
              <w:rPr>
                <w:sz w:val="22"/>
                <w:szCs w:val="22"/>
              </w:rPr>
            </w:pPr>
            <w:r>
              <w:rPr>
                <w:sz w:val="22"/>
                <w:szCs w:val="22"/>
              </w:rPr>
              <w:t>105-115mins</w:t>
            </w:r>
          </w:p>
        </w:tc>
      </w:tr>
      <w:tr w:rsidR="004459F5" w:rsidTr="00BB6C22">
        <w:tc>
          <w:tcPr>
            <w:tcW w:w="846" w:type="dxa"/>
          </w:tcPr>
          <w:p w:rsidR="004459F5" w:rsidRDefault="004459F5" w:rsidP="005D28F9">
            <w:pPr>
              <w:pStyle w:val="Default"/>
              <w:rPr>
                <w:sz w:val="22"/>
                <w:szCs w:val="22"/>
              </w:rPr>
            </w:pPr>
            <w:r>
              <w:rPr>
                <w:sz w:val="22"/>
                <w:szCs w:val="22"/>
              </w:rPr>
              <w:t>2</w:t>
            </w:r>
          </w:p>
        </w:tc>
        <w:tc>
          <w:tcPr>
            <w:tcW w:w="3969" w:type="dxa"/>
          </w:tcPr>
          <w:p w:rsidR="004459F5" w:rsidRDefault="004459F5" w:rsidP="005D28F9">
            <w:pPr>
              <w:pStyle w:val="Default"/>
              <w:rPr>
                <w:sz w:val="22"/>
                <w:szCs w:val="22"/>
              </w:rPr>
            </w:pPr>
            <w:r>
              <w:rPr>
                <w:sz w:val="22"/>
                <w:szCs w:val="22"/>
              </w:rPr>
              <w:t>M40</w:t>
            </w:r>
            <w:r w:rsidR="0093635D">
              <w:rPr>
                <w:sz w:val="22"/>
                <w:szCs w:val="22"/>
              </w:rPr>
              <w:t>A</w:t>
            </w:r>
          </w:p>
          <w:p w:rsidR="004459F5" w:rsidRDefault="004459F5" w:rsidP="005D28F9">
            <w:pPr>
              <w:pStyle w:val="Default"/>
              <w:rPr>
                <w:sz w:val="22"/>
                <w:szCs w:val="22"/>
              </w:rPr>
            </w:pPr>
            <w:r>
              <w:rPr>
                <w:sz w:val="22"/>
                <w:szCs w:val="22"/>
              </w:rPr>
              <w:t>M17-20</w:t>
            </w:r>
            <w:r w:rsidR="0093635D">
              <w:rPr>
                <w:sz w:val="22"/>
                <w:szCs w:val="22"/>
              </w:rPr>
              <w:t>A</w:t>
            </w:r>
          </w:p>
        </w:tc>
        <w:tc>
          <w:tcPr>
            <w:tcW w:w="1843" w:type="dxa"/>
          </w:tcPr>
          <w:p w:rsidR="004459F5" w:rsidRDefault="004459F5" w:rsidP="005D28F9">
            <w:pPr>
              <w:pStyle w:val="Default"/>
              <w:rPr>
                <w:sz w:val="22"/>
                <w:szCs w:val="22"/>
              </w:rPr>
            </w:pPr>
            <w:r>
              <w:rPr>
                <w:sz w:val="22"/>
                <w:szCs w:val="22"/>
              </w:rPr>
              <w:t>28km</w:t>
            </w:r>
          </w:p>
        </w:tc>
        <w:tc>
          <w:tcPr>
            <w:tcW w:w="2126" w:type="dxa"/>
          </w:tcPr>
          <w:p w:rsidR="004459F5" w:rsidRDefault="004459F5" w:rsidP="005D28F9">
            <w:pPr>
              <w:pStyle w:val="Default"/>
              <w:rPr>
                <w:sz w:val="22"/>
                <w:szCs w:val="22"/>
              </w:rPr>
            </w:pPr>
            <w:r>
              <w:rPr>
                <w:sz w:val="22"/>
                <w:szCs w:val="22"/>
              </w:rPr>
              <w:t>105-115mins</w:t>
            </w:r>
          </w:p>
          <w:p w:rsidR="004459F5" w:rsidRDefault="004459F5" w:rsidP="005D28F9">
            <w:pPr>
              <w:pStyle w:val="Default"/>
              <w:rPr>
                <w:sz w:val="22"/>
                <w:szCs w:val="22"/>
              </w:rPr>
            </w:pPr>
            <w:r>
              <w:rPr>
                <w:sz w:val="22"/>
                <w:szCs w:val="22"/>
              </w:rPr>
              <w:t>84-92mins</w:t>
            </w:r>
          </w:p>
        </w:tc>
      </w:tr>
      <w:tr w:rsidR="004459F5" w:rsidTr="00BB6C22">
        <w:tc>
          <w:tcPr>
            <w:tcW w:w="846" w:type="dxa"/>
          </w:tcPr>
          <w:p w:rsidR="004459F5" w:rsidRDefault="004459F5" w:rsidP="005D28F9">
            <w:pPr>
              <w:pStyle w:val="Default"/>
              <w:rPr>
                <w:sz w:val="22"/>
                <w:szCs w:val="22"/>
              </w:rPr>
            </w:pPr>
            <w:r>
              <w:rPr>
                <w:sz w:val="22"/>
                <w:szCs w:val="22"/>
              </w:rPr>
              <w:t>3</w:t>
            </w:r>
          </w:p>
        </w:tc>
        <w:tc>
          <w:tcPr>
            <w:tcW w:w="3969" w:type="dxa"/>
          </w:tcPr>
          <w:p w:rsidR="004459F5" w:rsidRDefault="00BB6C22" w:rsidP="005D28F9">
            <w:pPr>
              <w:pStyle w:val="Default"/>
              <w:rPr>
                <w:sz w:val="22"/>
                <w:szCs w:val="22"/>
              </w:rPr>
            </w:pPr>
            <w:r>
              <w:rPr>
                <w:sz w:val="22"/>
                <w:szCs w:val="22"/>
              </w:rPr>
              <w:t>W21A</w:t>
            </w:r>
          </w:p>
          <w:p w:rsidR="004459F5" w:rsidRDefault="004459F5" w:rsidP="005D28F9">
            <w:pPr>
              <w:pStyle w:val="Default"/>
              <w:rPr>
                <w:sz w:val="22"/>
                <w:szCs w:val="22"/>
              </w:rPr>
            </w:pPr>
            <w:r>
              <w:rPr>
                <w:sz w:val="22"/>
                <w:szCs w:val="22"/>
              </w:rPr>
              <w:t>M50</w:t>
            </w:r>
            <w:r w:rsidR="0093635D">
              <w:rPr>
                <w:sz w:val="22"/>
                <w:szCs w:val="22"/>
              </w:rPr>
              <w:t>A</w:t>
            </w:r>
          </w:p>
          <w:p w:rsidR="004459F5" w:rsidRDefault="004459F5" w:rsidP="005D28F9">
            <w:pPr>
              <w:pStyle w:val="Default"/>
              <w:rPr>
                <w:sz w:val="22"/>
                <w:szCs w:val="22"/>
              </w:rPr>
            </w:pPr>
            <w:r>
              <w:rPr>
                <w:sz w:val="22"/>
                <w:szCs w:val="22"/>
              </w:rPr>
              <w:t>M16</w:t>
            </w:r>
            <w:r w:rsidR="0093635D">
              <w:rPr>
                <w:sz w:val="22"/>
                <w:szCs w:val="22"/>
              </w:rPr>
              <w:t>A</w:t>
            </w:r>
            <w:bookmarkStart w:id="0" w:name="_GoBack"/>
            <w:bookmarkEnd w:id="0"/>
          </w:p>
        </w:tc>
        <w:tc>
          <w:tcPr>
            <w:tcW w:w="1843" w:type="dxa"/>
          </w:tcPr>
          <w:p w:rsidR="004459F5" w:rsidRDefault="004459F5" w:rsidP="005D28F9">
            <w:pPr>
              <w:pStyle w:val="Default"/>
              <w:rPr>
                <w:sz w:val="22"/>
                <w:szCs w:val="22"/>
              </w:rPr>
            </w:pPr>
            <w:r>
              <w:rPr>
                <w:sz w:val="22"/>
                <w:szCs w:val="22"/>
              </w:rPr>
              <w:t>23km</w:t>
            </w:r>
          </w:p>
        </w:tc>
        <w:tc>
          <w:tcPr>
            <w:tcW w:w="2126" w:type="dxa"/>
          </w:tcPr>
          <w:p w:rsidR="004459F5" w:rsidRDefault="004459F5" w:rsidP="005D28F9">
            <w:pPr>
              <w:pStyle w:val="Default"/>
              <w:rPr>
                <w:sz w:val="22"/>
                <w:szCs w:val="22"/>
              </w:rPr>
            </w:pPr>
            <w:r>
              <w:rPr>
                <w:sz w:val="22"/>
                <w:szCs w:val="22"/>
              </w:rPr>
              <w:t>85-95mins</w:t>
            </w:r>
          </w:p>
          <w:p w:rsidR="004459F5" w:rsidRDefault="004459F5" w:rsidP="005D28F9">
            <w:pPr>
              <w:pStyle w:val="Default"/>
              <w:rPr>
                <w:sz w:val="22"/>
                <w:szCs w:val="22"/>
              </w:rPr>
            </w:pPr>
            <w:r>
              <w:rPr>
                <w:sz w:val="22"/>
                <w:szCs w:val="22"/>
              </w:rPr>
              <w:t>105-115mins</w:t>
            </w:r>
          </w:p>
          <w:p w:rsidR="004459F5" w:rsidRDefault="004459F5" w:rsidP="005D28F9">
            <w:pPr>
              <w:pStyle w:val="Default"/>
              <w:rPr>
                <w:sz w:val="22"/>
                <w:szCs w:val="22"/>
              </w:rPr>
            </w:pPr>
            <w:r>
              <w:rPr>
                <w:sz w:val="22"/>
                <w:szCs w:val="22"/>
              </w:rPr>
              <w:t>84-92mins</w:t>
            </w:r>
          </w:p>
        </w:tc>
      </w:tr>
      <w:tr w:rsidR="004459F5" w:rsidTr="00BB6C22">
        <w:tc>
          <w:tcPr>
            <w:tcW w:w="846" w:type="dxa"/>
          </w:tcPr>
          <w:p w:rsidR="004459F5" w:rsidRDefault="004459F5" w:rsidP="005D28F9">
            <w:pPr>
              <w:pStyle w:val="Default"/>
              <w:rPr>
                <w:sz w:val="22"/>
                <w:szCs w:val="22"/>
              </w:rPr>
            </w:pPr>
            <w:r>
              <w:rPr>
                <w:sz w:val="22"/>
                <w:szCs w:val="22"/>
              </w:rPr>
              <w:t>4</w:t>
            </w:r>
          </w:p>
        </w:tc>
        <w:tc>
          <w:tcPr>
            <w:tcW w:w="3969" w:type="dxa"/>
          </w:tcPr>
          <w:p w:rsidR="004459F5" w:rsidRDefault="00BB6C22" w:rsidP="005D28F9">
            <w:pPr>
              <w:pStyle w:val="Default"/>
              <w:rPr>
                <w:sz w:val="22"/>
                <w:szCs w:val="22"/>
              </w:rPr>
            </w:pPr>
            <w:r>
              <w:rPr>
                <w:sz w:val="22"/>
                <w:szCs w:val="22"/>
              </w:rPr>
              <w:t xml:space="preserve">W40A, </w:t>
            </w:r>
            <w:r w:rsidR="004459F5">
              <w:rPr>
                <w:sz w:val="22"/>
                <w:szCs w:val="22"/>
              </w:rPr>
              <w:t>W50</w:t>
            </w:r>
            <w:r w:rsidR="0093635D">
              <w:rPr>
                <w:sz w:val="22"/>
                <w:szCs w:val="22"/>
              </w:rPr>
              <w:t>A</w:t>
            </w:r>
            <w:r w:rsidR="004459F5">
              <w:rPr>
                <w:sz w:val="22"/>
                <w:szCs w:val="22"/>
              </w:rPr>
              <w:t>, W60</w:t>
            </w:r>
            <w:r w:rsidR="0093635D">
              <w:rPr>
                <w:sz w:val="22"/>
                <w:szCs w:val="22"/>
              </w:rPr>
              <w:t>A</w:t>
            </w:r>
            <w:r w:rsidR="004459F5">
              <w:rPr>
                <w:sz w:val="22"/>
                <w:szCs w:val="22"/>
              </w:rPr>
              <w:t>, W70</w:t>
            </w:r>
            <w:r w:rsidR="0093635D">
              <w:rPr>
                <w:sz w:val="22"/>
                <w:szCs w:val="22"/>
              </w:rPr>
              <w:t>A</w:t>
            </w:r>
            <w:r w:rsidR="004459F5">
              <w:rPr>
                <w:sz w:val="22"/>
                <w:szCs w:val="22"/>
              </w:rPr>
              <w:t>, W80</w:t>
            </w:r>
            <w:r w:rsidR="0093635D">
              <w:rPr>
                <w:sz w:val="22"/>
                <w:szCs w:val="22"/>
              </w:rPr>
              <w:t>A</w:t>
            </w:r>
          </w:p>
          <w:p w:rsidR="004459F5" w:rsidRDefault="00BB6C22" w:rsidP="005D28F9">
            <w:pPr>
              <w:pStyle w:val="Default"/>
              <w:rPr>
                <w:sz w:val="22"/>
                <w:szCs w:val="22"/>
              </w:rPr>
            </w:pPr>
            <w:r>
              <w:rPr>
                <w:sz w:val="22"/>
                <w:szCs w:val="22"/>
              </w:rPr>
              <w:t xml:space="preserve">W17-20A, </w:t>
            </w:r>
            <w:r w:rsidR="004459F5">
              <w:rPr>
                <w:sz w:val="22"/>
                <w:szCs w:val="22"/>
              </w:rPr>
              <w:t>W16</w:t>
            </w:r>
            <w:r w:rsidR="0093635D">
              <w:rPr>
                <w:sz w:val="22"/>
                <w:szCs w:val="22"/>
              </w:rPr>
              <w:t>A</w:t>
            </w:r>
            <w:r w:rsidR="004459F5">
              <w:rPr>
                <w:sz w:val="22"/>
                <w:szCs w:val="22"/>
              </w:rPr>
              <w:t>, W14</w:t>
            </w:r>
            <w:r w:rsidR="0093635D">
              <w:rPr>
                <w:sz w:val="22"/>
                <w:szCs w:val="22"/>
              </w:rPr>
              <w:t>A</w:t>
            </w:r>
            <w:r>
              <w:rPr>
                <w:sz w:val="22"/>
                <w:szCs w:val="22"/>
              </w:rPr>
              <w:t>, W12A, W10A</w:t>
            </w:r>
          </w:p>
          <w:p w:rsidR="004459F5" w:rsidRDefault="004459F5" w:rsidP="005D28F9">
            <w:pPr>
              <w:pStyle w:val="Default"/>
              <w:rPr>
                <w:sz w:val="22"/>
                <w:szCs w:val="22"/>
              </w:rPr>
            </w:pPr>
            <w:r>
              <w:rPr>
                <w:sz w:val="22"/>
                <w:szCs w:val="22"/>
              </w:rPr>
              <w:t>M60</w:t>
            </w:r>
            <w:r w:rsidR="0093635D">
              <w:rPr>
                <w:sz w:val="22"/>
                <w:szCs w:val="22"/>
              </w:rPr>
              <w:t>A</w:t>
            </w:r>
            <w:r>
              <w:rPr>
                <w:sz w:val="22"/>
                <w:szCs w:val="22"/>
              </w:rPr>
              <w:t>, M70</w:t>
            </w:r>
            <w:r w:rsidR="0093635D">
              <w:rPr>
                <w:sz w:val="22"/>
                <w:szCs w:val="22"/>
              </w:rPr>
              <w:t>A</w:t>
            </w:r>
            <w:r>
              <w:rPr>
                <w:sz w:val="22"/>
                <w:szCs w:val="22"/>
              </w:rPr>
              <w:t>, M80</w:t>
            </w:r>
            <w:r w:rsidR="0093635D">
              <w:rPr>
                <w:sz w:val="22"/>
                <w:szCs w:val="22"/>
              </w:rPr>
              <w:t>A</w:t>
            </w:r>
          </w:p>
          <w:p w:rsidR="004459F5" w:rsidRDefault="004459F5" w:rsidP="005D28F9">
            <w:pPr>
              <w:pStyle w:val="Default"/>
              <w:rPr>
                <w:sz w:val="22"/>
                <w:szCs w:val="22"/>
              </w:rPr>
            </w:pPr>
            <w:r>
              <w:rPr>
                <w:sz w:val="22"/>
                <w:szCs w:val="22"/>
              </w:rPr>
              <w:t>M14</w:t>
            </w:r>
            <w:r w:rsidR="0093635D">
              <w:rPr>
                <w:sz w:val="22"/>
                <w:szCs w:val="22"/>
              </w:rPr>
              <w:t>A</w:t>
            </w:r>
            <w:r w:rsidR="00BB6C22">
              <w:rPr>
                <w:sz w:val="22"/>
                <w:szCs w:val="22"/>
              </w:rPr>
              <w:t>, M12A, M10A</w:t>
            </w:r>
          </w:p>
        </w:tc>
        <w:tc>
          <w:tcPr>
            <w:tcW w:w="1843" w:type="dxa"/>
          </w:tcPr>
          <w:p w:rsidR="004459F5" w:rsidRDefault="004459F5" w:rsidP="005D28F9">
            <w:pPr>
              <w:pStyle w:val="Default"/>
              <w:rPr>
                <w:sz w:val="22"/>
                <w:szCs w:val="22"/>
              </w:rPr>
            </w:pPr>
            <w:r>
              <w:rPr>
                <w:sz w:val="22"/>
                <w:szCs w:val="22"/>
              </w:rPr>
              <w:t>16km</w:t>
            </w:r>
          </w:p>
        </w:tc>
        <w:tc>
          <w:tcPr>
            <w:tcW w:w="2126" w:type="dxa"/>
          </w:tcPr>
          <w:p w:rsidR="004459F5" w:rsidRDefault="004459F5" w:rsidP="004459F5">
            <w:pPr>
              <w:pStyle w:val="Default"/>
              <w:rPr>
                <w:sz w:val="22"/>
                <w:szCs w:val="22"/>
              </w:rPr>
            </w:pPr>
            <w:r>
              <w:rPr>
                <w:sz w:val="22"/>
                <w:szCs w:val="22"/>
              </w:rPr>
              <w:t>85-95mins</w:t>
            </w:r>
          </w:p>
          <w:p w:rsidR="004459F5" w:rsidRDefault="004459F5" w:rsidP="004459F5">
            <w:pPr>
              <w:pStyle w:val="Default"/>
              <w:rPr>
                <w:sz w:val="22"/>
                <w:szCs w:val="22"/>
              </w:rPr>
            </w:pPr>
            <w:r>
              <w:rPr>
                <w:sz w:val="22"/>
                <w:szCs w:val="22"/>
              </w:rPr>
              <w:t>68-76mins</w:t>
            </w:r>
          </w:p>
          <w:p w:rsidR="004459F5" w:rsidRDefault="004459F5" w:rsidP="004459F5">
            <w:pPr>
              <w:pStyle w:val="Default"/>
              <w:rPr>
                <w:sz w:val="22"/>
                <w:szCs w:val="22"/>
              </w:rPr>
            </w:pPr>
            <w:r>
              <w:rPr>
                <w:sz w:val="22"/>
                <w:szCs w:val="22"/>
              </w:rPr>
              <w:t>105-115mins</w:t>
            </w:r>
          </w:p>
          <w:p w:rsidR="004459F5" w:rsidRDefault="004459F5" w:rsidP="004459F5">
            <w:pPr>
              <w:pStyle w:val="Default"/>
              <w:rPr>
                <w:sz w:val="22"/>
                <w:szCs w:val="22"/>
              </w:rPr>
            </w:pPr>
            <w:r>
              <w:rPr>
                <w:sz w:val="22"/>
                <w:szCs w:val="22"/>
              </w:rPr>
              <w:t>84-92mins</w:t>
            </w:r>
          </w:p>
        </w:tc>
      </w:tr>
    </w:tbl>
    <w:p w:rsidR="005D28F9" w:rsidRDefault="005D28F9" w:rsidP="005D28F9">
      <w:pPr>
        <w:pStyle w:val="Default"/>
        <w:rPr>
          <w:b/>
          <w:bCs/>
          <w:sz w:val="22"/>
          <w:szCs w:val="22"/>
        </w:rPr>
      </w:pPr>
    </w:p>
    <w:p w:rsidR="005D28F9" w:rsidRDefault="005D28F9" w:rsidP="005D28F9">
      <w:pPr>
        <w:pStyle w:val="Default"/>
        <w:rPr>
          <w:sz w:val="22"/>
          <w:szCs w:val="22"/>
        </w:rPr>
      </w:pPr>
      <w:r>
        <w:rPr>
          <w:b/>
          <w:bCs/>
          <w:sz w:val="22"/>
          <w:szCs w:val="22"/>
        </w:rPr>
        <w:t xml:space="preserve">Registration: </w:t>
      </w:r>
      <w:r>
        <w:rPr>
          <w:sz w:val="22"/>
          <w:szCs w:val="22"/>
        </w:rPr>
        <w:t xml:space="preserve">Pre-entry required for </w:t>
      </w:r>
      <w:r w:rsidR="00B60C34">
        <w:rPr>
          <w:sz w:val="22"/>
          <w:szCs w:val="22"/>
        </w:rPr>
        <w:t>championship classes; EOD from 9</w:t>
      </w:r>
      <w:r>
        <w:rPr>
          <w:sz w:val="22"/>
          <w:szCs w:val="22"/>
        </w:rPr>
        <w:t>:</w:t>
      </w:r>
      <w:r w:rsidR="00B60C34">
        <w:rPr>
          <w:sz w:val="22"/>
          <w:szCs w:val="22"/>
        </w:rPr>
        <w:t>0</w:t>
      </w:r>
      <w:r>
        <w:rPr>
          <w:sz w:val="22"/>
          <w:szCs w:val="22"/>
        </w:rPr>
        <w:t>0</w:t>
      </w:r>
      <w:r w:rsidR="004459F5">
        <w:rPr>
          <w:sz w:val="22"/>
          <w:szCs w:val="22"/>
        </w:rPr>
        <w:t>am-11:00</w:t>
      </w:r>
      <w:r>
        <w:rPr>
          <w:sz w:val="22"/>
          <w:szCs w:val="22"/>
        </w:rPr>
        <w:t>am</w:t>
      </w:r>
    </w:p>
    <w:p w:rsidR="004459F5" w:rsidRDefault="004459F5" w:rsidP="005D28F9">
      <w:pPr>
        <w:pStyle w:val="Default"/>
        <w:rPr>
          <w:sz w:val="22"/>
          <w:szCs w:val="22"/>
        </w:rPr>
      </w:pPr>
    </w:p>
    <w:p w:rsidR="004459F5" w:rsidRPr="004459F5" w:rsidRDefault="004459F5" w:rsidP="005D28F9">
      <w:pPr>
        <w:pStyle w:val="Default"/>
        <w:rPr>
          <w:sz w:val="22"/>
          <w:szCs w:val="22"/>
        </w:rPr>
      </w:pPr>
      <w:r>
        <w:rPr>
          <w:b/>
          <w:sz w:val="22"/>
          <w:szCs w:val="22"/>
        </w:rPr>
        <w:t xml:space="preserve">Starts: </w:t>
      </w:r>
      <w:r>
        <w:rPr>
          <w:sz w:val="22"/>
          <w:szCs w:val="22"/>
        </w:rPr>
        <w:t>Pre</w:t>
      </w:r>
      <w:r w:rsidR="0093635D">
        <w:rPr>
          <w:sz w:val="22"/>
          <w:szCs w:val="22"/>
        </w:rPr>
        <w:t>-registered competitors from 9:0</w:t>
      </w:r>
      <w:r>
        <w:rPr>
          <w:sz w:val="22"/>
          <w:szCs w:val="22"/>
        </w:rPr>
        <w:t>0am; all others afterwards</w:t>
      </w:r>
    </w:p>
    <w:p w:rsidR="004459F5" w:rsidRDefault="004459F5" w:rsidP="005D28F9">
      <w:pPr>
        <w:pStyle w:val="Default"/>
        <w:rPr>
          <w:sz w:val="22"/>
          <w:szCs w:val="22"/>
        </w:rPr>
      </w:pPr>
    </w:p>
    <w:p w:rsidR="004459F5" w:rsidRDefault="004459F5" w:rsidP="005D28F9">
      <w:pPr>
        <w:pStyle w:val="Default"/>
        <w:rPr>
          <w:sz w:val="22"/>
          <w:szCs w:val="22"/>
        </w:rPr>
      </w:pPr>
      <w:r>
        <w:rPr>
          <w:b/>
          <w:sz w:val="22"/>
          <w:szCs w:val="22"/>
        </w:rPr>
        <w:t>Course closure:</w:t>
      </w:r>
      <w:r>
        <w:rPr>
          <w:sz w:val="22"/>
          <w:szCs w:val="22"/>
        </w:rPr>
        <w:t xml:space="preserve"> 1:00pm</w:t>
      </w:r>
    </w:p>
    <w:p w:rsidR="0093635D" w:rsidRDefault="0093635D" w:rsidP="005D28F9">
      <w:pPr>
        <w:pStyle w:val="Default"/>
        <w:rPr>
          <w:sz w:val="22"/>
          <w:szCs w:val="22"/>
        </w:rPr>
      </w:pPr>
    </w:p>
    <w:p w:rsidR="0093635D" w:rsidRPr="00BA408C" w:rsidRDefault="0093635D" w:rsidP="0093635D">
      <w:pPr>
        <w:spacing w:after="0"/>
        <w:ind w:left="2160" w:hanging="2160"/>
        <w:rPr>
          <w:rFonts w:ascii="Times New Roman" w:hAnsi="Times New Roman" w:cs="Times New Roman"/>
          <w:b/>
          <w:bCs/>
        </w:rPr>
      </w:pPr>
      <w:r w:rsidRPr="00BA408C">
        <w:rPr>
          <w:rFonts w:ascii="Times New Roman" w:hAnsi="Times New Roman" w:cs="Times New Roman"/>
          <w:b/>
          <w:bCs/>
        </w:rPr>
        <w:t>Directions</w:t>
      </w:r>
      <w:r>
        <w:rPr>
          <w:rFonts w:ascii="Times New Roman" w:hAnsi="Times New Roman" w:cs="Times New Roman"/>
          <w:b/>
          <w:bCs/>
        </w:rPr>
        <w:t xml:space="preserve"> for both days</w:t>
      </w:r>
      <w:r w:rsidRPr="00BA408C">
        <w:rPr>
          <w:rFonts w:ascii="Times New Roman" w:hAnsi="Times New Roman" w:cs="Times New Roman"/>
          <w:b/>
          <w:bCs/>
        </w:rPr>
        <w:t>:</w:t>
      </w:r>
    </w:p>
    <w:p w:rsidR="0093635D" w:rsidRDefault="0093635D" w:rsidP="0093635D">
      <w:pPr>
        <w:spacing w:after="0" w:line="240" w:lineRule="auto"/>
        <w:rPr>
          <w:rFonts w:ascii="Times New Roman" w:hAnsi="Times New Roman" w:cs="Times New Roman"/>
        </w:rPr>
      </w:pPr>
      <w:r w:rsidRPr="00BA408C">
        <w:rPr>
          <w:rFonts w:ascii="Times New Roman" w:hAnsi="Times New Roman" w:cs="Times New Roman"/>
          <w:b/>
        </w:rPr>
        <w:t>From Perth</w:t>
      </w:r>
      <w:r w:rsidR="000F3E58">
        <w:rPr>
          <w:rFonts w:ascii="Times New Roman" w:hAnsi="Times New Roman" w:cs="Times New Roman"/>
          <w:b/>
        </w:rPr>
        <w:t>:</w:t>
      </w:r>
      <w:r w:rsidRPr="00BA408C">
        <w:rPr>
          <w:rFonts w:ascii="Times New Roman" w:hAnsi="Times New Roman" w:cs="Times New Roman"/>
          <w:b/>
        </w:rPr>
        <w:t xml:space="preserve"> </w:t>
      </w:r>
      <w:r w:rsidRPr="00BA408C">
        <w:rPr>
          <w:rFonts w:ascii="Times New Roman" w:hAnsi="Times New Roman" w:cs="Times New Roman"/>
        </w:rPr>
        <w:t xml:space="preserve">Travel </w:t>
      </w:r>
      <w:r>
        <w:rPr>
          <w:rFonts w:ascii="Times New Roman" w:hAnsi="Times New Roman" w:cs="Times New Roman"/>
        </w:rPr>
        <w:t xml:space="preserve">to North </w:t>
      </w:r>
      <w:proofErr w:type="spellStart"/>
      <w:r>
        <w:rPr>
          <w:rFonts w:ascii="Times New Roman" w:hAnsi="Times New Roman" w:cs="Times New Roman"/>
        </w:rPr>
        <w:t>Dandalup</w:t>
      </w:r>
      <w:proofErr w:type="spellEnd"/>
      <w:r>
        <w:rPr>
          <w:rFonts w:ascii="Times New Roman" w:hAnsi="Times New Roman" w:cs="Times New Roman"/>
        </w:rPr>
        <w:t xml:space="preserve"> on the Southwest Hwy either by that road or Kwinana </w:t>
      </w:r>
      <w:proofErr w:type="spellStart"/>
      <w:r>
        <w:rPr>
          <w:rFonts w:ascii="Times New Roman" w:hAnsi="Times New Roman" w:cs="Times New Roman"/>
        </w:rPr>
        <w:t>Fwy</w:t>
      </w:r>
      <w:proofErr w:type="spellEnd"/>
      <w:r>
        <w:rPr>
          <w:rFonts w:ascii="Times New Roman" w:hAnsi="Times New Roman" w:cs="Times New Roman"/>
        </w:rPr>
        <w:t xml:space="preserve"> &amp; Lakes Rd (turning right when you get to SW Hwy)</w:t>
      </w:r>
      <w:r w:rsidRPr="00BA408C">
        <w:rPr>
          <w:rFonts w:ascii="Times New Roman" w:hAnsi="Times New Roman" w:cs="Times New Roman"/>
        </w:rPr>
        <w:t>.</w:t>
      </w:r>
      <w:r>
        <w:rPr>
          <w:rFonts w:ascii="Times New Roman" w:hAnsi="Times New Roman" w:cs="Times New Roman"/>
        </w:rPr>
        <w:t xml:space="preserve">  Turn left onto Del Park Rd (towards Dwellingup) </w:t>
      </w:r>
      <w:r w:rsidR="000F3E58">
        <w:rPr>
          <w:rFonts w:ascii="Times New Roman" w:hAnsi="Times New Roman" w:cs="Times New Roman"/>
        </w:rPr>
        <w:t xml:space="preserve">just past the service station </w:t>
      </w:r>
      <w:r>
        <w:rPr>
          <w:rFonts w:ascii="Times New Roman" w:hAnsi="Times New Roman" w:cs="Times New Roman"/>
        </w:rPr>
        <w:t xml:space="preserve">and travel for 13.5km to Scarp Rd.  Turn right onto Scarp Rd (gravel, at the blue </w:t>
      </w:r>
      <w:proofErr w:type="spellStart"/>
      <w:r>
        <w:rPr>
          <w:rFonts w:ascii="Times New Roman" w:hAnsi="Times New Roman" w:cs="Times New Roman"/>
        </w:rPr>
        <w:t>Munda</w:t>
      </w:r>
      <w:proofErr w:type="spellEnd"/>
      <w:r>
        <w:rPr>
          <w:rFonts w:ascii="Times New Roman" w:hAnsi="Times New Roman" w:cs="Times New Roman"/>
        </w:rPr>
        <w:t xml:space="preserve"> </w:t>
      </w:r>
      <w:proofErr w:type="spellStart"/>
      <w:r>
        <w:rPr>
          <w:rFonts w:ascii="Times New Roman" w:hAnsi="Times New Roman" w:cs="Times New Roman"/>
        </w:rPr>
        <w:t>Biddi</w:t>
      </w:r>
      <w:proofErr w:type="spellEnd"/>
      <w:r>
        <w:rPr>
          <w:rFonts w:ascii="Times New Roman" w:hAnsi="Times New Roman" w:cs="Times New Roman"/>
        </w:rPr>
        <w:t xml:space="preserve"> sign) and follow the signs to assembly, turning left at the fork just past the pine plantation on the left to go to the Turner Hill trailhead.</w:t>
      </w:r>
      <w:r w:rsidR="000F3E58">
        <w:rPr>
          <w:rFonts w:ascii="Times New Roman" w:hAnsi="Times New Roman" w:cs="Times New Roman"/>
        </w:rPr>
        <w:t xml:space="preserve">  Watch for riders if you are arriving late.</w:t>
      </w:r>
    </w:p>
    <w:p w:rsidR="0093635D" w:rsidRDefault="0093635D" w:rsidP="0093635D">
      <w:pPr>
        <w:pStyle w:val="Default"/>
        <w:rPr>
          <w:b/>
          <w:bCs/>
          <w:sz w:val="22"/>
          <w:szCs w:val="22"/>
        </w:rPr>
      </w:pPr>
    </w:p>
    <w:p w:rsidR="0093635D" w:rsidRPr="00B60C34" w:rsidRDefault="0093635D" w:rsidP="0093635D">
      <w:pPr>
        <w:spacing w:after="0" w:line="240" w:lineRule="auto"/>
        <w:rPr>
          <w:rFonts w:ascii="Times New Roman" w:hAnsi="Times New Roman" w:cs="Times New Roman"/>
        </w:rPr>
      </w:pPr>
      <w:r>
        <w:rPr>
          <w:rFonts w:ascii="Times New Roman" w:hAnsi="Times New Roman" w:cs="Times New Roman"/>
          <w:b/>
        </w:rPr>
        <w:t xml:space="preserve">Free camping </w:t>
      </w:r>
      <w:r>
        <w:rPr>
          <w:rFonts w:ascii="Times New Roman" w:hAnsi="Times New Roman" w:cs="Times New Roman"/>
        </w:rPr>
        <w:t xml:space="preserve">is available at the </w:t>
      </w:r>
      <w:proofErr w:type="spellStart"/>
      <w:r>
        <w:rPr>
          <w:rFonts w:ascii="Times New Roman" w:hAnsi="Times New Roman" w:cs="Times New Roman"/>
        </w:rPr>
        <w:t>Marrinup</w:t>
      </w:r>
      <w:proofErr w:type="spellEnd"/>
      <w:r>
        <w:rPr>
          <w:rFonts w:ascii="Times New Roman" w:hAnsi="Times New Roman" w:cs="Times New Roman"/>
        </w:rPr>
        <w:t xml:space="preserve"> campground, approx 15km south of Turner Hill (nearer to Dwellingup) for those not wanting to make the drive back to Perth between the two days.  Note that </w:t>
      </w:r>
      <w:proofErr w:type="spellStart"/>
      <w:r>
        <w:rPr>
          <w:rFonts w:ascii="Times New Roman" w:hAnsi="Times New Roman" w:cs="Times New Roman"/>
        </w:rPr>
        <w:t>Marrinup</w:t>
      </w:r>
      <w:proofErr w:type="spellEnd"/>
      <w:r>
        <w:rPr>
          <w:rFonts w:ascii="Times New Roman" w:hAnsi="Times New Roman" w:cs="Times New Roman"/>
        </w:rPr>
        <w:t xml:space="preserve"> is now an embargoed area for the 2016 national MTBO championships so please do not explore the area on your bike!  BYO everything although some of us may be going into Dwellingup for a Saturday evening meal.</w:t>
      </w:r>
    </w:p>
    <w:p w:rsidR="0093635D" w:rsidRDefault="0093635D" w:rsidP="0093635D">
      <w:pPr>
        <w:pStyle w:val="Default"/>
        <w:rPr>
          <w:b/>
          <w:bCs/>
          <w:sz w:val="22"/>
          <w:szCs w:val="22"/>
        </w:rPr>
      </w:pPr>
    </w:p>
    <w:p w:rsidR="0093635D" w:rsidRPr="0093635D" w:rsidRDefault="0093635D" w:rsidP="0093635D">
      <w:pPr>
        <w:pStyle w:val="Default"/>
        <w:rPr>
          <w:sz w:val="22"/>
          <w:szCs w:val="22"/>
        </w:rPr>
      </w:pPr>
      <w:r>
        <w:rPr>
          <w:b/>
          <w:sz w:val="22"/>
          <w:szCs w:val="22"/>
        </w:rPr>
        <w:t xml:space="preserve">Terrain: </w:t>
      </w:r>
      <w:r>
        <w:rPr>
          <w:sz w:val="22"/>
          <w:szCs w:val="22"/>
        </w:rPr>
        <w:t>Turner Hill has a variety</w:t>
      </w:r>
      <w:r w:rsidR="0042315E">
        <w:rPr>
          <w:sz w:val="22"/>
          <w:szCs w:val="22"/>
        </w:rPr>
        <w:t xml:space="preserve"> of fast and rocky single track and</w:t>
      </w:r>
      <w:r>
        <w:rPr>
          <w:sz w:val="22"/>
          <w:szCs w:val="22"/>
        </w:rPr>
        <w:t xml:space="preserve"> </w:t>
      </w:r>
      <w:r w:rsidR="0042315E">
        <w:rPr>
          <w:sz w:val="22"/>
          <w:szCs w:val="22"/>
        </w:rPr>
        <w:t xml:space="preserve">trail bike tracks, </w:t>
      </w:r>
      <w:r>
        <w:rPr>
          <w:sz w:val="22"/>
          <w:szCs w:val="22"/>
        </w:rPr>
        <w:t>fire roads of varying grades, some overgrown tracks (marked green on the map and graded according to growth), some indistinct tracks and a few hills, in addition to being bordered by the Alcoa conveyor on the south side.  The area is mainly native bush with small pockets of pine plantation (marked light green).  Riders are not permitted to cut through the bush at any point, other than at indistinct junctions or to negotiate obstacles (logs, gates) on the track.</w:t>
      </w:r>
    </w:p>
    <w:p w:rsidR="0093635D" w:rsidRDefault="0093635D" w:rsidP="005D28F9">
      <w:pPr>
        <w:pStyle w:val="Default"/>
        <w:rPr>
          <w:sz w:val="22"/>
          <w:szCs w:val="22"/>
        </w:rPr>
      </w:pPr>
    </w:p>
    <w:p w:rsidR="0093635D" w:rsidRPr="0093635D" w:rsidRDefault="0093635D" w:rsidP="005D28F9">
      <w:pPr>
        <w:pStyle w:val="Default"/>
        <w:rPr>
          <w:sz w:val="22"/>
          <w:szCs w:val="22"/>
        </w:rPr>
      </w:pPr>
      <w:r>
        <w:rPr>
          <w:sz w:val="22"/>
          <w:szCs w:val="22"/>
        </w:rPr>
        <w:t xml:space="preserve">Note that the conveyor is not to be crossed, except at one of two designated crossing points (one crossing is under and one is over at Del Park Rd).  The road on the south side of the conveyor is not to be ridden except between the two crossings.  </w:t>
      </w:r>
    </w:p>
    <w:sectPr w:rsidR="0093635D" w:rsidRPr="0093635D" w:rsidSect="00574A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21A7"/>
    <w:rsid w:val="000457FF"/>
    <w:rsid w:val="000B0EB1"/>
    <w:rsid w:val="000B72A7"/>
    <w:rsid w:val="000D774A"/>
    <w:rsid w:val="000F3E58"/>
    <w:rsid w:val="001275D6"/>
    <w:rsid w:val="001C5155"/>
    <w:rsid w:val="001C7B16"/>
    <w:rsid w:val="001D20B5"/>
    <w:rsid w:val="001E3A77"/>
    <w:rsid w:val="001F7E41"/>
    <w:rsid w:val="00250E74"/>
    <w:rsid w:val="002A1B3B"/>
    <w:rsid w:val="002A4302"/>
    <w:rsid w:val="002B2A00"/>
    <w:rsid w:val="002C4345"/>
    <w:rsid w:val="003057FA"/>
    <w:rsid w:val="003B4879"/>
    <w:rsid w:val="003C4FAE"/>
    <w:rsid w:val="00404DED"/>
    <w:rsid w:val="0042315E"/>
    <w:rsid w:val="004459F5"/>
    <w:rsid w:val="004760FA"/>
    <w:rsid w:val="0048527D"/>
    <w:rsid w:val="0049444E"/>
    <w:rsid w:val="004F17FE"/>
    <w:rsid w:val="00535795"/>
    <w:rsid w:val="00567398"/>
    <w:rsid w:val="00574A98"/>
    <w:rsid w:val="00587624"/>
    <w:rsid w:val="00593444"/>
    <w:rsid w:val="005A6E7B"/>
    <w:rsid w:val="005B7E24"/>
    <w:rsid w:val="005D28F9"/>
    <w:rsid w:val="00620478"/>
    <w:rsid w:val="00636444"/>
    <w:rsid w:val="00653208"/>
    <w:rsid w:val="006F2934"/>
    <w:rsid w:val="00730B32"/>
    <w:rsid w:val="00772A1F"/>
    <w:rsid w:val="00795B54"/>
    <w:rsid w:val="007C7EF5"/>
    <w:rsid w:val="007D2944"/>
    <w:rsid w:val="007F2B47"/>
    <w:rsid w:val="008721A7"/>
    <w:rsid w:val="008B27AF"/>
    <w:rsid w:val="008F28EC"/>
    <w:rsid w:val="00913313"/>
    <w:rsid w:val="0093635D"/>
    <w:rsid w:val="00981A27"/>
    <w:rsid w:val="00987ED6"/>
    <w:rsid w:val="009A7C4A"/>
    <w:rsid w:val="009C6CD7"/>
    <w:rsid w:val="009D3DFB"/>
    <w:rsid w:val="009F10AC"/>
    <w:rsid w:val="00A82327"/>
    <w:rsid w:val="00AC49A2"/>
    <w:rsid w:val="00AC4A20"/>
    <w:rsid w:val="00AD7A1C"/>
    <w:rsid w:val="00B25D1B"/>
    <w:rsid w:val="00B32120"/>
    <w:rsid w:val="00B60C34"/>
    <w:rsid w:val="00BA408C"/>
    <w:rsid w:val="00BB335E"/>
    <w:rsid w:val="00BB6C22"/>
    <w:rsid w:val="00C5695D"/>
    <w:rsid w:val="00C7629D"/>
    <w:rsid w:val="00D351A1"/>
    <w:rsid w:val="00D96B75"/>
    <w:rsid w:val="00DE364A"/>
    <w:rsid w:val="00E01793"/>
    <w:rsid w:val="00E548E1"/>
    <w:rsid w:val="00E80638"/>
    <w:rsid w:val="00F00BC9"/>
    <w:rsid w:val="00F17D5F"/>
    <w:rsid w:val="00F36D02"/>
    <w:rsid w:val="00FB132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1A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45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Paladin Energy Ltd</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ricky.thackray</dc:creator>
  <cp:lastModifiedBy>dumbdog</cp:lastModifiedBy>
  <cp:revision>2</cp:revision>
  <dcterms:created xsi:type="dcterms:W3CDTF">2015-06-28T08:14:00Z</dcterms:created>
  <dcterms:modified xsi:type="dcterms:W3CDTF">2015-06-28T08:14:00Z</dcterms:modified>
</cp:coreProperties>
</file>