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45F3F" w14:textId="77777777" w:rsidR="001A4EDB" w:rsidRDefault="001A4EDB" w:rsidP="006F45AF">
      <w:pPr>
        <w:shd w:val="clear" w:color="auto" w:fill="FFFFFF"/>
        <w:ind w:left="-426" w:right="-283"/>
        <w:jc w:val="center"/>
        <w:rPr>
          <w:rFonts w:ascii="Cambria" w:hAnsi="Cambria"/>
          <w:b/>
          <w:bCs/>
          <w:color w:val="AB0574"/>
          <w:sz w:val="68"/>
          <w:szCs w:val="68"/>
          <w:lang w:eastAsia="en-AU"/>
        </w:rPr>
      </w:pPr>
    </w:p>
    <w:p w14:paraId="11E2122D" w14:textId="77777777" w:rsidR="00404B5A" w:rsidRDefault="00404B5A" w:rsidP="006F45AF">
      <w:pPr>
        <w:shd w:val="clear" w:color="auto" w:fill="FFFFFF"/>
        <w:ind w:left="-426" w:right="-283"/>
        <w:jc w:val="center"/>
        <w:rPr>
          <w:rFonts w:ascii="Cambria" w:hAnsi="Cambria"/>
          <w:b/>
          <w:bCs/>
          <w:color w:val="AB0574"/>
          <w:sz w:val="68"/>
          <w:szCs w:val="68"/>
          <w:lang w:eastAsia="en-AU"/>
        </w:rPr>
      </w:pPr>
      <w:r>
        <w:rPr>
          <w:rFonts w:ascii="Cambria" w:hAnsi="Cambria"/>
          <w:b/>
          <w:bCs/>
          <w:color w:val="AB0574"/>
          <w:sz w:val="68"/>
          <w:szCs w:val="68"/>
          <w:lang w:eastAsia="en-AU"/>
        </w:rPr>
        <w:t xml:space="preserve">PRE-CHRISTMAS TRAINING </w:t>
      </w:r>
    </w:p>
    <w:p w14:paraId="615FA7C3" w14:textId="601B4990" w:rsidR="0010545C" w:rsidRPr="00404B5A" w:rsidRDefault="0010545C" w:rsidP="006F45AF">
      <w:pPr>
        <w:shd w:val="clear" w:color="auto" w:fill="FFFFFF"/>
        <w:ind w:left="-426" w:right="-283"/>
        <w:jc w:val="center"/>
        <w:rPr>
          <w:rFonts w:ascii="Cambria" w:hAnsi="Cambria"/>
          <w:b/>
          <w:bCs/>
          <w:color w:val="AB0574"/>
          <w:sz w:val="44"/>
          <w:szCs w:val="44"/>
          <w:lang w:eastAsia="en-AU"/>
        </w:rPr>
      </w:pPr>
      <w:r w:rsidRPr="00404B5A">
        <w:rPr>
          <w:rFonts w:ascii="Cambria" w:hAnsi="Cambria"/>
          <w:b/>
          <w:bCs/>
          <w:color w:val="AB0574"/>
          <w:sz w:val="44"/>
          <w:szCs w:val="44"/>
          <w:lang w:eastAsia="en-AU"/>
        </w:rPr>
        <w:t xml:space="preserve">ORIENTEERING </w:t>
      </w:r>
      <w:r w:rsidR="00691138" w:rsidRPr="00404B5A">
        <w:rPr>
          <w:rFonts w:ascii="Cambria" w:hAnsi="Cambria"/>
          <w:b/>
          <w:bCs/>
          <w:color w:val="AB0574"/>
          <w:sz w:val="44"/>
          <w:szCs w:val="44"/>
          <w:lang w:eastAsia="en-AU"/>
        </w:rPr>
        <w:t xml:space="preserve">TRAINING </w:t>
      </w:r>
      <w:r w:rsidRPr="00404B5A">
        <w:rPr>
          <w:rFonts w:ascii="Cambria" w:hAnsi="Cambria"/>
          <w:b/>
          <w:bCs/>
          <w:color w:val="AB0574"/>
          <w:sz w:val="44"/>
          <w:szCs w:val="44"/>
          <w:lang w:eastAsia="en-AU"/>
        </w:rPr>
        <w:t xml:space="preserve">FOR </w:t>
      </w:r>
      <w:r w:rsidR="00691138" w:rsidRPr="00404B5A">
        <w:rPr>
          <w:rFonts w:ascii="Cambria" w:hAnsi="Cambria"/>
          <w:b/>
          <w:bCs/>
          <w:color w:val="AB0574"/>
          <w:sz w:val="44"/>
          <w:szCs w:val="44"/>
          <w:lang w:eastAsia="en-AU"/>
        </w:rPr>
        <w:t>ALL</w:t>
      </w:r>
    </w:p>
    <w:p w14:paraId="43F682AF" w14:textId="77777777" w:rsidR="00A31A2A" w:rsidRDefault="00A31A2A" w:rsidP="00A31A2A">
      <w:pPr>
        <w:jc w:val="center"/>
      </w:pPr>
      <w:r>
        <w:rPr>
          <w:noProof/>
        </w:rPr>
        <w:drawing>
          <wp:inline distT="0" distB="0" distL="0" distR="0" wp14:anchorId="630056B4" wp14:editId="1F0B1D25">
            <wp:extent cx="1574826" cy="1901371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265" cy="192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69E18C" wp14:editId="60FE67D0">
            <wp:extent cx="1003984" cy="1908629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14" cy="19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E179FF" wp14:editId="5711E089">
            <wp:extent cx="1708214" cy="190390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616" cy="192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DFCABF" wp14:editId="1B71FF92">
            <wp:extent cx="1891665" cy="190052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57" cy="192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CD59C" w14:textId="7288AF6E" w:rsidR="00F960BF" w:rsidRDefault="00934B59" w:rsidP="00AA7B20">
      <w:pPr>
        <w:shd w:val="clear" w:color="auto" w:fill="FFFFFF"/>
        <w:jc w:val="center"/>
        <w:rPr>
          <w:rFonts w:ascii="inherit" w:hAnsi="inherit"/>
          <w:b/>
          <w:bCs/>
          <w:color w:val="050505"/>
          <w:sz w:val="41"/>
          <w:szCs w:val="56"/>
          <w:lang w:eastAsia="en-AU"/>
        </w:rPr>
      </w:pPr>
      <w:r>
        <w:rPr>
          <w:rFonts w:ascii="inherit" w:hAnsi="inherit"/>
          <w:b/>
          <w:bCs/>
          <w:color w:val="050505"/>
          <w:sz w:val="41"/>
          <w:szCs w:val="56"/>
          <w:lang w:eastAsia="en-AU"/>
        </w:rPr>
        <w:t>7</w:t>
      </w:r>
      <w:r w:rsidR="00F960BF" w:rsidRPr="00C54947">
        <w:rPr>
          <w:rFonts w:ascii="inherit" w:hAnsi="inherit"/>
          <w:b/>
          <w:bCs/>
          <w:color w:val="050505"/>
          <w:sz w:val="41"/>
          <w:szCs w:val="56"/>
          <w:lang w:eastAsia="en-AU"/>
        </w:rPr>
        <w:t xml:space="preserve"> sessions over </w:t>
      </w:r>
      <w:r w:rsidR="0095243F">
        <w:rPr>
          <w:rFonts w:ascii="inherit" w:hAnsi="inherit"/>
          <w:b/>
          <w:bCs/>
          <w:color w:val="050505"/>
          <w:sz w:val="41"/>
          <w:szCs w:val="56"/>
          <w:lang w:eastAsia="en-AU"/>
        </w:rPr>
        <w:t>5</w:t>
      </w:r>
      <w:r w:rsidR="00691138">
        <w:rPr>
          <w:rFonts w:ascii="inherit" w:hAnsi="inherit"/>
          <w:b/>
          <w:bCs/>
          <w:color w:val="050505"/>
          <w:sz w:val="41"/>
          <w:szCs w:val="56"/>
          <w:lang w:eastAsia="en-AU"/>
        </w:rPr>
        <w:t xml:space="preserve"> days</w:t>
      </w:r>
    </w:p>
    <w:p w14:paraId="749E439A" w14:textId="3AFD358A" w:rsidR="009E258C" w:rsidRPr="009E258C" w:rsidRDefault="009E258C" w:rsidP="009E258C">
      <w:pPr>
        <w:jc w:val="center"/>
        <w:rPr>
          <w:b/>
          <w:bCs/>
          <w:sz w:val="32"/>
          <w:szCs w:val="32"/>
        </w:rPr>
      </w:pPr>
      <w:r w:rsidRPr="009E258C">
        <w:rPr>
          <w:b/>
          <w:bCs/>
          <w:sz w:val="32"/>
          <w:szCs w:val="32"/>
        </w:rPr>
        <w:t>Saturday 14 December to Wednesday 18 Dec</w:t>
      </w:r>
      <w:r w:rsidR="00FA4DF6">
        <w:rPr>
          <w:b/>
          <w:bCs/>
          <w:sz w:val="32"/>
          <w:szCs w:val="32"/>
        </w:rPr>
        <w:t xml:space="preserve"> 2024</w:t>
      </w:r>
    </w:p>
    <w:p w14:paraId="1D9B9B83" w14:textId="63580B5B" w:rsidR="00F960BF" w:rsidRPr="00A31A2A" w:rsidRDefault="00F960BF" w:rsidP="001A4EDB">
      <w:pPr>
        <w:shd w:val="clear" w:color="auto" w:fill="FFFFFF"/>
        <w:ind w:left="567" w:right="567"/>
        <w:jc w:val="center"/>
        <w:rPr>
          <w:rFonts w:ascii="inherit" w:hAnsi="inherit"/>
          <w:color w:val="050505"/>
          <w:sz w:val="23"/>
          <w:lang w:eastAsia="en-AU"/>
        </w:rPr>
      </w:pPr>
      <w:r w:rsidRPr="00A31A2A">
        <w:rPr>
          <w:rFonts w:ascii="inherit" w:hAnsi="inherit"/>
          <w:color w:val="050505"/>
          <w:sz w:val="23"/>
          <w:lang w:eastAsia="en-AU"/>
        </w:rPr>
        <w:t xml:space="preserve">Structured group </w:t>
      </w:r>
      <w:r w:rsidR="008642C1">
        <w:rPr>
          <w:rFonts w:ascii="inherit" w:hAnsi="inherit"/>
          <w:color w:val="050505"/>
          <w:sz w:val="23"/>
          <w:lang w:eastAsia="en-AU"/>
        </w:rPr>
        <w:t>learning</w:t>
      </w:r>
      <w:r w:rsidRPr="00A31A2A">
        <w:rPr>
          <w:rFonts w:ascii="inherit" w:hAnsi="inherit"/>
          <w:color w:val="050505"/>
          <w:sz w:val="23"/>
          <w:lang w:eastAsia="en-AU"/>
        </w:rPr>
        <w:t xml:space="preserve"> for confident navigation</w:t>
      </w:r>
      <w:r w:rsidR="00871E7D">
        <w:rPr>
          <w:rFonts w:ascii="inherit" w:hAnsi="inherit"/>
          <w:color w:val="050505"/>
          <w:sz w:val="23"/>
          <w:lang w:eastAsia="en-AU"/>
        </w:rPr>
        <w:t xml:space="preserve"> – in urban environments and</w:t>
      </w:r>
      <w:r w:rsidRPr="00A31A2A">
        <w:rPr>
          <w:rFonts w:ascii="inherit" w:hAnsi="inherit"/>
          <w:color w:val="050505"/>
          <w:sz w:val="23"/>
          <w:lang w:eastAsia="en-AU"/>
        </w:rPr>
        <w:t xml:space="preserve"> bush</w:t>
      </w:r>
      <w:r w:rsidR="000A0704">
        <w:rPr>
          <w:rFonts w:ascii="inherit" w:hAnsi="inherit"/>
          <w:color w:val="050505"/>
          <w:sz w:val="23"/>
          <w:lang w:eastAsia="en-AU"/>
        </w:rPr>
        <w:t xml:space="preserve"> </w:t>
      </w:r>
      <w:r w:rsidR="00586A82">
        <w:rPr>
          <w:rFonts w:ascii="inherit" w:hAnsi="inherit"/>
          <w:color w:val="050505"/>
          <w:sz w:val="23"/>
          <w:lang w:eastAsia="en-AU"/>
        </w:rPr>
        <w:t>environments</w:t>
      </w:r>
      <w:r w:rsidRPr="00A31A2A">
        <w:rPr>
          <w:rFonts w:ascii="inherit" w:hAnsi="inherit"/>
          <w:color w:val="050505"/>
          <w:sz w:val="23"/>
          <w:lang w:eastAsia="en-AU"/>
        </w:rPr>
        <w:t>.</w:t>
      </w:r>
    </w:p>
    <w:p w14:paraId="75A9B48C" w14:textId="19722E4E" w:rsidR="00F960BF" w:rsidRDefault="00F960BF" w:rsidP="001A4EDB">
      <w:pPr>
        <w:shd w:val="clear" w:color="auto" w:fill="FFFFFF"/>
        <w:ind w:left="567" w:right="567"/>
        <w:jc w:val="center"/>
        <w:rPr>
          <w:rFonts w:ascii="inherit" w:hAnsi="inherit"/>
          <w:color w:val="050505"/>
          <w:sz w:val="23"/>
          <w:lang w:eastAsia="en-AU"/>
        </w:rPr>
      </w:pPr>
      <w:r w:rsidRPr="00A31A2A">
        <w:rPr>
          <w:rFonts w:ascii="inherit" w:hAnsi="inherit"/>
          <w:color w:val="050505"/>
          <w:sz w:val="23"/>
          <w:lang w:eastAsia="en-AU"/>
        </w:rPr>
        <w:t>Compass use, contours, landscape, and feature identification, as well as understanding the usefulness of fitness and focus and race skills for the more serious.</w:t>
      </w:r>
    </w:p>
    <w:p w14:paraId="2A08AE90" w14:textId="761F3182" w:rsidR="000B39B2" w:rsidRDefault="000B39B2" w:rsidP="001A4EDB">
      <w:pPr>
        <w:shd w:val="clear" w:color="auto" w:fill="FFFFFF"/>
        <w:ind w:left="567" w:right="567"/>
        <w:jc w:val="center"/>
        <w:rPr>
          <w:rFonts w:ascii="inherit" w:hAnsi="inherit"/>
          <w:color w:val="050505"/>
          <w:sz w:val="23"/>
          <w:lang w:eastAsia="en-AU"/>
        </w:rPr>
      </w:pPr>
      <w:r>
        <w:rPr>
          <w:rFonts w:ascii="inherit" w:hAnsi="inherit"/>
          <w:color w:val="050505"/>
          <w:sz w:val="23"/>
          <w:lang w:eastAsia="en-AU"/>
        </w:rPr>
        <w:t>All sessions will take place in and around central Canberra.</w:t>
      </w:r>
    </w:p>
    <w:p w14:paraId="7C9E9C49" w14:textId="77777777" w:rsidR="001A4EDB" w:rsidRPr="00A31A2A" w:rsidRDefault="001A4EDB" w:rsidP="001A4EDB">
      <w:pPr>
        <w:shd w:val="clear" w:color="auto" w:fill="FFFFFF"/>
        <w:ind w:left="567" w:right="567"/>
        <w:jc w:val="center"/>
        <w:rPr>
          <w:rFonts w:ascii="inherit" w:hAnsi="inherit"/>
          <w:color w:val="050505"/>
          <w:sz w:val="23"/>
          <w:lang w:eastAsia="en-AU"/>
        </w:rPr>
      </w:pPr>
    </w:p>
    <w:p w14:paraId="5FAF1F5F" w14:textId="7A750936" w:rsidR="00543CF5" w:rsidRDefault="000A0704" w:rsidP="00FA4DF6">
      <w:pPr>
        <w:ind w:left="567" w:right="567"/>
      </w:pPr>
      <w:r w:rsidRPr="007A3D2D">
        <w:t xml:space="preserve">Sessions </w:t>
      </w:r>
      <w:r w:rsidR="002F589E" w:rsidRPr="007A3D2D">
        <w:t>will be aimed at those current participating in “</w:t>
      </w:r>
      <w:r w:rsidR="00543CF5" w:rsidRPr="007A3D2D">
        <w:t>E</w:t>
      </w:r>
      <w:r w:rsidR="002F589E" w:rsidRPr="007A3D2D">
        <w:t>asy” level orienteering and above</w:t>
      </w:r>
      <w:r w:rsidR="004D16BF" w:rsidRPr="007A3D2D">
        <w:t xml:space="preserve">, with </w:t>
      </w:r>
      <w:r w:rsidR="00543CF5" w:rsidRPr="007A3D2D">
        <w:t xml:space="preserve">a </w:t>
      </w:r>
      <w:r w:rsidR="004D16BF" w:rsidRPr="007A3D2D">
        <w:t>particular focus on those on “</w:t>
      </w:r>
      <w:r w:rsidR="00682F34">
        <w:t>M</w:t>
      </w:r>
      <w:r w:rsidR="004D16BF" w:rsidRPr="007A3D2D">
        <w:t xml:space="preserve">oderate” wanting to </w:t>
      </w:r>
      <w:r w:rsidR="00543CF5" w:rsidRPr="007A3D2D">
        <w:t>consolidate their Moderate Level Skills</w:t>
      </w:r>
      <w:r w:rsidR="00682F34">
        <w:t xml:space="preserve">. </w:t>
      </w:r>
    </w:p>
    <w:p w14:paraId="0666F090" w14:textId="0174D4C9" w:rsidR="00FA4DF6" w:rsidRDefault="00FA4DF6" w:rsidP="00FA4DF6">
      <w:pPr>
        <w:ind w:left="567" w:right="567"/>
      </w:pPr>
      <w:r>
        <w:t xml:space="preserve">There will be a strong focus on </w:t>
      </w:r>
      <w:r w:rsidR="00AD7BD0">
        <w:t xml:space="preserve">creating social links with other </w:t>
      </w:r>
      <w:r w:rsidR="00F300B2">
        <w:t>like-minded</w:t>
      </w:r>
      <w:r w:rsidR="00AD7BD0">
        <w:t xml:space="preserve"> ‘wild runners</w:t>
      </w:r>
      <w:r w:rsidR="00F300B2">
        <w:t>’.</w:t>
      </w:r>
    </w:p>
    <w:p w14:paraId="6304FB3E" w14:textId="77777777" w:rsidR="00F300B2" w:rsidRDefault="00F300B2" w:rsidP="00FA4DF6">
      <w:pPr>
        <w:ind w:left="567" w:right="567"/>
      </w:pPr>
    </w:p>
    <w:p w14:paraId="57DFB500" w14:textId="5636D5CC" w:rsidR="00682F34" w:rsidRDefault="0000701B" w:rsidP="000B39B2">
      <w:pPr>
        <w:ind w:left="567" w:right="567"/>
        <w:jc w:val="center"/>
      </w:pPr>
      <w:r>
        <w:t xml:space="preserve">If you have </w:t>
      </w:r>
      <w:r w:rsidR="00F300B2">
        <w:t>completed</w:t>
      </w:r>
      <w:r>
        <w:t xml:space="preserve"> Learn to Orienteer, or you are ‘mastering’ </w:t>
      </w:r>
      <w:r w:rsidR="00546BC3">
        <w:t>basic navigation as part of the SC-ORE School Orienteering program, then these sessions could be for you.</w:t>
      </w:r>
    </w:p>
    <w:p w14:paraId="025D823E" w14:textId="5F00E93E" w:rsidR="00EA1BA2" w:rsidRDefault="00031A14" w:rsidP="000B39B2">
      <w:pPr>
        <w:ind w:left="567" w:right="567"/>
        <w:jc w:val="center"/>
      </w:pPr>
      <w:r>
        <w:t>BUT you must be 11 years or older AND if you are in Primary School, you will need a</w:t>
      </w:r>
      <w:r w:rsidR="000B39B2">
        <w:t xml:space="preserve"> </w:t>
      </w:r>
      <w:r w:rsidR="00EA1BA2">
        <w:t>parent/guardian to remain throughout the sessions.</w:t>
      </w:r>
    </w:p>
    <w:p w14:paraId="1E016843" w14:textId="77777777" w:rsidR="000B39B2" w:rsidRDefault="000B39B2" w:rsidP="000B39B2">
      <w:pPr>
        <w:ind w:left="567" w:right="567"/>
        <w:jc w:val="center"/>
      </w:pPr>
    </w:p>
    <w:p w14:paraId="0AF4C218" w14:textId="1588590C" w:rsidR="00EA1BA2" w:rsidRDefault="00EA1BA2" w:rsidP="000B39B2">
      <w:pPr>
        <w:ind w:left="567" w:right="567"/>
        <w:jc w:val="center"/>
      </w:pPr>
      <w:r>
        <w:t>Detailed program</w:t>
      </w:r>
      <w:r w:rsidR="009E258C">
        <w:t>, including session times and locations</w:t>
      </w:r>
      <w:r>
        <w:t xml:space="preserve"> </w:t>
      </w:r>
      <w:r w:rsidR="009E258C">
        <w:t>to be confirmed. Session times may be adjusted in the cases of extreme weather conditions.</w:t>
      </w:r>
    </w:p>
    <w:p w14:paraId="035C94BB" w14:textId="77777777" w:rsidR="000B39B2" w:rsidRDefault="000B39B2" w:rsidP="000B39B2">
      <w:pPr>
        <w:ind w:left="567" w:right="567"/>
        <w:jc w:val="center"/>
      </w:pPr>
    </w:p>
    <w:p w14:paraId="39611EAD" w14:textId="44A4D15C" w:rsidR="009E258C" w:rsidRDefault="009E258C" w:rsidP="00FA4DF6">
      <w:pPr>
        <w:ind w:left="567" w:right="567"/>
      </w:pPr>
      <w:r>
        <w:t>Cost: $40</w:t>
      </w:r>
      <w:r w:rsidR="00A82B4A">
        <w:t xml:space="preserve"> per participant (</w:t>
      </w:r>
      <w:r w:rsidR="005E4BC8">
        <w:t xml:space="preserve">$80 per </w:t>
      </w:r>
      <w:r w:rsidR="000B39B2">
        <w:t>F</w:t>
      </w:r>
      <w:r w:rsidR="00A82B4A">
        <w:t>amily</w:t>
      </w:r>
      <w:r w:rsidR="00CA5826">
        <w:t xml:space="preserve"> </w:t>
      </w:r>
      <w:r w:rsidR="005E4BC8">
        <w:t>- must i</w:t>
      </w:r>
      <w:r w:rsidR="00CA5826">
        <w:t>nclude at least one adul</w:t>
      </w:r>
      <w:r w:rsidR="00112E49">
        <w:t>t</w:t>
      </w:r>
      <w:r w:rsidR="00CA5826">
        <w:t>).</w:t>
      </w:r>
    </w:p>
    <w:p w14:paraId="372296D9" w14:textId="25C92147" w:rsidR="000B39B2" w:rsidRDefault="000B39B2" w:rsidP="00FA4DF6">
      <w:pPr>
        <w:ind w:left="567" w:right="567"/>
      </w:pPr>
      <w:r>
        <w:t xml:space="preserve">For more information email </w:t>
      </w:r>
      <w:hyperlink r:id="rId9" w:history="1">
        <w:r w:rsidRPr="003C47F0">
          <w:rPr>
            <w:rStyle w:val="Hyperlink"/>
          </w:rPr>
          <w:t>totoni@iinet.net.au</w:t>
        </w:r>
      </w:hyperlink>
    </w:p>
    <w:p w14:paraId="0D7ACDD1" w14:textId="77777777" w:rsidR="000B39B2" w:rsidRDefault="000B39B2" w:rsidP="00FA4DF6">
      <w:pPr>
        <w:ind w:left="567" w:right="567"/>
      </w:pPr>
    </w:p>
    <w:p w14:paraId="4901FB22" w14:textId="592FA431" w:rsidR="0006631E" w:rsidRDefault="009E22F7" w:rsidP="00FA4DF6">
      <w:pPr>
        <w:ind w:left="567" w:right="567"/>
      </w:pPr>
      <w:r>
        <w:t>Training by</w:t>
      </w:r>
      <w:r w:rsidR="00934B59">
        <w:t xml:space="preserve"> </w:t>
      </w:r>
      <w:hyperlink r:id="rId10" w:history="1">
        <w:r w:rsidR="00934B59" w:rsidRPr="002D2881">
          <w:rPr>
            <w:rStyle w:val="Hyperlink"/>
          </w:rPr>
          <w:t>Orienteering ACT</w:t>
        </w:r>
      </w:hyperlink>
      <w:r w:rsidR="00BC298D">
        <w:t xml:space="preserve"> and </w:t>
      </w:r>
      <w:r w:rsidR="00934B59">
        <w:t xml:space="preserve">in collaboration with </w:t>
      </w:r>
      <w:hyperlink r:id="rId11" w:history="1">
        <w:proofErr w:type="spellStart"/>
        <w:r w:rsidR="00934B59" w:rsidRPr="00706265">
          <w:rPr>
            <w:rStyle w:val="Hyperlink"/>
          </w:rPr>
          <w:t>Gold</w:t>
        </w:r>
        <w:r w:rsidR="00C73E9E" w:rsidRPr="00706265">
          <w:rPr>
            <w:rStyle w:val="Hyperlink"/>
          </w:rPr>
          <w:t>seekers</w:t>
        </w:r>
        <w:proofErr w:type="spellEnd"/>
        <w:r w:rsidR="00C73E9E" w:rsidRPr="00706265">
          <w:rPr>
            <w:rStyle w:val="Hyperlink"/>
          </w:rPr>
          <w:t xml:space="preserve"> Orienteering</w:t>
        </w:r>
      </w:hyperlink>
      <w:bookmarkStart w:id="0" w:name="_GoBack"/>
      <w:bookmarkEnd w:id="0"/>
      <w:r w:rsidR="00C73E9E">
        <w:t xml:space="preserve"> and </w:t>
      </w:r>
      <w:hyperlink r:id="rId12" w:history="1">
        <w:r w:rsidR="00C73E9E" w:rsidRPr="00112E49">
          <w:rPr>
            <w:rStyle w:val="Hyperlink"/>
          </w:rPr>
          <w:t>Bold</w:t>
        </w:r>
        <w:r w:rsidR="00BC298D" w:rsidRPr="00112E49">
          <w:rPr>
            <w:rStyle w:val="Hyperlink"/>
          </w:rPr>
          <w:t xml:space="preserve"> H</w:t>
        </w:r>
        <w:r w:rsidR="00C73E9E" w:rsidRPr="00112E49">
          <w:rPr>
            <w:rStyle w:val="Hyperlink"/>
          </w:rPr>
          <w:t>orizons</w:t>
        </w:r>
        <w:r w:rsidR="00BC298D" w:rsidRPr="00112E49">
          <w:rPr>
            <w:rStyle w:val="Hyperlink"/>
          </w:rPr>
          <w:t>.</w:t>
        </w:r>
      </w:hyperlink>
    </w:p>
    <w:p w14:paraId="40B9150D" w14:textId="4AE8652D" w:rsidR="00091243" w:rsidRDefault="0036173C" w:rsidP="00091243">
      <w:pPr>
        <w:pStyle w:val="NormalWeb"/>
      </w:pPr>
      <w:r>
        <w:t xml:space="preserve"> </w:t>
      </w:r>
      <w:r w:rsidR="00EF69D1">
        <w:t xml:space="preserve">   </w:t>
      </w:r>
      <w:r w:rsidR="0006631E">
        <w:t xml:space="preserve">              </w:t>
      </w:r>
      <w:r>
        <w:t xml:space="preserve"> </w:t>
      </w:r>
      <w:r w:rsidR="00EF69D1">
        <w:rPr>
          <w:noProof/>
        </w:rPr>
        <w:drawing>
          <wp:inline distT="0" distB="0" distL="0" distR="0" wp14:anchorId="3B51B9B2" wp14:editId="669D42F0">
            <wp:extent cx="952500" cy="952500"/>
            <wp:effectExtent l="0" t="0" r="0" b="0"/>
            <wp:docPr id="16135728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9D1">
        <w:t xml:space="preserve"> </w:t>
      </w:r>
      <w:r w:rsidR="0006631E">
        <w:t xml:space="preserve">    </w:t>
      </w:r>
      <w:r w:rsidR="00EF69D1">
        <w:t xml:space="preserve"> </w:t>
      </w:r>
      <w:r w:rsidR="0006631E">
        <w:t xml:space="preserve">     </w:t>
      </w:r>
      <w:r w:rsidR="00EF69D1">
        <w:t xml:space="preserve">   </w:t>
      </w:r>
      <w:r w:rsidR="0006631E">
        <w:t xml:space="preserve">          </w:t>
      </w:r>
      <w:r w:rsidR="00934B59">
        <w:t xml:space="preserve">      </w:t>
      </w:r>
      <w:r w:rsidR="0006631E">
        <w:t xml:space="preserve">   </w:t>
      </w:r>
      <w:r w:rsidR="00934B59">
        <w:t xml:space="preserve">  </w:t>
      </w:r>
      <w:r w:rsidR="005E4BC8">
        <w:t xml:space="preserve">        </w:t>
      </w:r>
      <w:r w:rsidR="00934B59">
        <w:t xml:space="preserve"> </w:t>
      </w:r>
      <w:r w:rsidR="0006631E">
        <w:t xml:space="preserve">   </w:t>
      </w:r>
      <w:r w:rsidR="0006631E" w:rsidRPr="0006631E">
        <w:rPr>
          <w:noProof/>
        </w:rPr>
        <w:drawing>
          <wp:inline distT="0" distB="0" distL="0" distR="0" wp14:anchorId="7713D67B" wp14:editId="4F1832E1">
            <wp:extent cx="600159" cy="600159"/>
            <wp:effectExtent l="0" t="0" r="9525" b="9525"/>
            <wp:docPr id="463406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0665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B59">
        <w:t xml:space="preserve">                             </w:t>
      </w:r>
      <w:r w:rsidR="00934B59">
        <w:rPr>
          <w:noProof/>
        </w:rPr>
        <w:drawing>
          <wp:inline distT="0" distB="0" distL="0" distR="0" wp14:anchorId="64910598" wp14:editId="139BC0D3">
            <wp:extent cx="1394460" cy="411620"/>
            <wp:effectExtent l="0" t="0" r="0" b="7620"/>
            <wp:docPr id="268548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56" cy="41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7452" w14:textId="77777777" w:rsidR="00091243" w:rsidRPr="007A3D2D" w:rsidRDefault="00091243" w:rsidP="00FA4DF6">
      <w:pPr>
        <w:ind w:left="567" w:right="567"/>
      </w:pPr>
    </w:p>
    <w:p w14:paraId="57477D76" w14:textId="4A069EEC" w:rsidR="0010545C" w:rsidRPr="00A31A2A" w:rsidRDefault="004B0346" w:rsidP="00C54947">
      <w:pPr>
        <w:rPr>
          <w:rFonts w:ascii="inherit" w:hAnsi="inherit"/>
          <w:b/>
          <w:bCs/>
          <w:color w:val="FF0000"/>
          <w:sz w:val="17"/>
          <w:szCs w:val="16"/>
          <w:lang w:eastAsia="en-AU"/>
        </w:rPr>
      </w:pPr>
      <w:r>
        <w:rPr>
          <w:rFonts w:ascii="Arial" w:hAnsi="Arial" w:cs="Arial"/>
          <w:color w:val="00007F"/>
          <w:sz w:val="18"/>
          <w:szCs w:val="18"/>
        </w:rPr>
        <w:br/>
      </w:r>
      <w:r w:rsidRPr="004B0346">
        <w:br/>
      </w:r>
    </w:p>
    <w:sectPr w:rsidR="0010545C" w:rsidRPr="00A31A2A" w:rsidSect="00C54947">
      <w:pgSz w:w="11906" w:h="16838"/>
      <w:pgMar w:top="28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pt;height:450pt" o:bullet="t">
        <v:imagedata r:id="rId1" o:title="SILV-EQO4[1]"/>
      </v:shape>
    </w:pict>
  </w:numPicBullet>
  <w:abstractNum w:abstractNumId="0" w15:restartNumberingAfterBreak="0">
    <w:nsid w:val="36C6021A"/>
    <w:multiLevelType w:val="hybridMultilevel"/>
    <w:tmpl w:val="9520505C"/>
    <w:lvl w:ilvl="0" w:tplc="9C92F4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92259"/>
    <w:multiLevelType w:val="hybridMultilevel"/>
    <w:tmpl w:val="D7E405DC"/>
    <w:lvl w:ilvl="0" w:tplc="9C92F4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C"/>
    <w:rsid w:val="0000701B"/>
    <w:rsid w:val="00031A14"/>
    <w:rsid w:val="00065931"/>
    <w:rsid w:val="0006631E"/>
    <w:rsid w:val="00090DF3"/>
    <w:rsid w:val="00091243"/>
    <w:rsid w:val="000A0704"/>
    <w:rsid w:val="000B39B2"/>
    <w:rsid w:val="000E5DFA"/>
    <w:rsid w:val="0010545C"/>
    <w:rsid w:val="00112E49"/>
    <w:rsid w:val="001356A0"/>
    <w:rsid w:val="001A4EDB"/>
    <w:rsid w:val="001C19A3"/>
    <w:rsid w:val="002237E5"/>
    <w:rsid w:val="002D2881"/>
    <w:rsid w:val="002F589E"/>
    <w:rsid w:val="00324829"/>
    <w:rsid w:val="0034023B"/>
    <w:rsid w:val="003466B0"/>
    <w:rsid w:val="0036173C"/>
    <w:rsid w:val="00375C6E"/>
    <w:rsid w:val="00376888"/>
    <w:rsid w:val="003C1EE9"/>
    <w:rsid w:val="003D2B99"/>
    <w:rsid w:val="003F3896"/>
    <w:rsid w:val="00404B5A"/>
    <w:rsid w:val="004B0346"/>
    <w:rsid w:val="004B5DB5"/>
    <w:rsid w:val="004D16BF"/>
    <w:rsid w:val="004E1CFA"/>
    <w:rsid w:val="00543CF5"/>
    <w:rsid w:val="00546BC3"/>
    <w:rsid w:val="00586A82"/>
    <w:rsid w:val="005B08EB"/>
    <w:rsid w:val="005E4BC8"/>
    <w:rsid w:val="00682F34"/>
    <w:rsid w:val="00691138"/>
    <w:rsid w:val="006B4C84"/>
    <w:rsid w:val="006E5C00"/>
    <w:rsid w:val="006F45AF"/>
    <w:rsid w:val="0070277B"/>
    <w:rsid w:val="00706265"/>
    <w:rsid w:val="007A3D2D"/>
    <w:rsid w:val="007C6363"/>
    <w:rsid w:val="007F6C16"/>
    <w:rsid w:val="00845C40"/>
    <w:rsid w:val="008642C1"/>
    <w:rsid w:val="00871E7D"/>
    <w:rsid w:val="008C61E8"/>
    <w:rsid w:val="008D2C96"/>
    <w:rsid w:val="00934B59"/>
    <w:rsid w:val="0095243F"/>
    <w:rsid w:val="009E22F7"/>
    <w:rsid w:val="009E258C"/>
    <w:rsid w:val="00A30182"/>
    <w:rsid w:val="00A31A2A"/>
    <w:rsid w:val="00A412E6"/>
    <w:rsid w:val="00A82B4A"/>
    <w:rsid w:val="00AA1152"/>
    <w:rsid w:val="00AD7BD0"/>
    <w:rsid w:val="00AF178D"/>
    <w:rsid w:val="00B145AE"/>
    <w:rsid w:val="00BB036E"/>
    <w:rsid w:val="00BC298D"/>
    <w:rsid w:val="00BC34A9"/>
    <w:rsid w:val="00BF2C99"/>
    <w:rsid w:val="00C54947"/>
    <w:rsid w:val="00C73E9E"/>
    <w:rsid w:val="00C743AC"/>
    <w:rsid w:val="00CA5826"/>
    <w:rsid w:val="00CB42AC"/>
    <w:rsid w:val="00CD2EC8"/>
    <w:rsid w:val="00CD3A7F"/>
    <w:rsid w:val="00D11B3D"/>
    <w:rsid w:val="00D31FC2"/>
    <w:rsid w:val="00D7527F"/>
    <w:rsid w:val="00E3300D"/>
    <w:rsid w:val="00EA1BA2"/>
    <w:rsid w:val="00EB224B"/>
    <w:rsid w:val="00EF69D1"/>
    <w:rsid w:val="00F300B2"/>
    <w:rsid w:val="00F36DEE"/>
    <w:rsid w:val="00F83F60"/>
    <w:rsid w:val="00F960BF"/>
    <w:rsid w:val="00FA4DF6"/>
    <w:rsid w:val="00F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DE4300"/>
  <w15:chartTrackingRefBased/>
  <w15:docId w15:val="{E2A06814-B21C-4CAE-892C-49B4B1D9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45C"/>
    <w:rPr>
      <w:color w:val="0563C1"/>
      <w:u w:val="single"/>
    </w:rPr>
  </w:style>
  <w:style w:type="table" w:styleId="TableGrid">
    <w:name w:val="Table Grid"/>
    <w:basedOn w:val="TableNormal"/>
    <w:uiPriority w:val="39"/>
    <w:rsid w:val="0010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545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1C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1B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1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s://www.boldhorizons.com.a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goldseekers.or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hyperlink" Target="https://act.orienteering.asn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toni@iinet.net.au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Brown</dc:creator>
  <cp:keywords/>
  <dc:description/>
  <cp:lastModifiedBy>Dowling Management</cp:lastModifiedBy>
  <cp:revision>2</cp:revision>
  <cp:lastPrinted>2022-12-01T23:36:00Z</cp:lastPrinted>
  <dcterms:created xsi:type="dcterms:W3CDTF">2024-11-30T07:09:00Z</dcterms:created>
  <dcterms:modified xsi:type="dcterms:W3CDTF">2024-11-30T07:09:00Z</dcterms:modified>
</cp:coreProperties>
</file>