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0E8" w:rsidRDefault="00843F85">
      <w:pPr>
        <w:pStyle w:val="Default"/>
        <w:jc w:val="center"/>
      </w:pPr>
      <w:r>
        <w:rPr>
          <w:b/>
          <w:color w:val="233F8E"/>
          <w:sz w:val="28"/>
        </w:rPr>
        <w:t>201</w:t>
      </w:r>
      <w:r w:rsidR="00352C1E">
        <w:rPr>
          <w:b/>
          <w:color w:val="233F8E"/>
          <w:sz w:val="28"/>
        </w:rPr>
        <w:t>6</w:t>
      </w:r>
      <w:r>
        <w:rPr>
          <w:b/>
          <w:color w:val="233F8E"/>
          <w:sz w:val="28"/>
        </w:rPr>
        <w:t xml:space="preserve"> AUSTRALIAN MOUNTAIN BIKE ORIENTEERING CHAMPIONSHIPS NATIONAL MTBO SERIES #3 </w:t>
      </w:r>
    </w:p>
    <w:p w:rsidR="000940E8" w:rsidRDefault="000940E8">
      <w:pPr>
        <w:pStyle w:val="Default"/>
        <w:jc w:val="center"/>
      </w:pPr>
    </w:p>
    <w:p w:rsidR="000940E8" w:rsidRDefault="00843F85">
      <w:pPr>
        <w:pStyle w:val="Default"/>
      </w:pPr>
      <w:r>
        <w:rPr>
          <w:color w:val="auto"/>
        </w:rPr>
        <w:t xml:space="preserve"> </w:t>
      </w:r>
    </w:p>
    <w:p w:rsidR="000940E8" w:rsidRDefault="000940E8">
      <w:pPr>
        <w:pStyle w:val="Default"/>
      </w:pPr>
    </w:p>
    <w:p w:rsidR="000940E8" w:rsidRDefault="00843F85">
      <w:pPr>
        <w:pStyle w:val="CM13"/>
        <w:spacing w:line="356" w:lineRule="atLeast"/>
        <w:jc w:val="center"/>
      </w:pPr>
      <w:r>
        <w:rPr>
          <w:b/>
          <w:color w:val="000000"/>
          <w:sz w:val="20"/>
        </w:rPr>
        <w:t xml:space="preserve">Saturday </w:t>
      </w:r>
      <w:r w:rsidR="00352C1E">
        <w:rPr>
          <w:b/>
          <w:color w:val="000000"/>
          <w:sz w:val="20"/>
        </w:rPr>
        <w:t>15</w:t>
      </w:r>
      <w:r>
        <w:rPr>
          <w:b/>
          <w:color w:val="000000"/>
          <w:sz w:val="20"/>
        </w:rPr>
        <w:t xml:space="preserve"> </w:t>
      </w:r>
      <w:r w:rsidR="00352C1E">
        <w:rPr>
          <w:b/>
          <w:color w:val="000000"/>
          <w:sz w:val="20"/>
        </w:rPr>
        <w:t>Octo</w:t>
      </w:r>
      <w:r>
        <w:rPr>
          <w:b/>
          <w:color w:val="000000"/>
          <w:sz w:val="20"/>
        </w:rPr>
        <w:t>ber 201</w:t>
      </w:r>
      <w:r w:rsidR="00352C1E">
        <w:rPr>
          <w:b/>
          <w:color w:val="000000"/>
          <w:sz w:val="20"/>
        </w:rPr>
        <w:t>6</w:t>
      </w:r>
      <w:r>
        <w:rPr>
          <w:b/>
          <w:color w:val="000000"/>
          <w:sz w:val="20"/>
        </w:rPr>
        <w:t xml:space="preserve"> – Sprint Distance, </w:t>
      </w:r>
      <w:r w:rsidR="00352C1E">
        <w:rPr>
          <w:b/>
          <w:color w:val="000000"/>
          <w:sz w:val="20"/>
        </w:rPr>
        <w:t>Dwellingup</w:t>
      </w:r>
      <w:r>
        <w:rPr>
          <w:b/>
          <w:color w:val="000000"/>
          <w:sz w:val="20"/>
        </w:rPr>
        <w:t xml:space="preserve">, </w:t>
      </w:r>
      <w:r w:rsidR="00352C1E">
        <w:rPr>
          <w:b/>
          <w:color w:val="000000"/>
          <w:sz w:val="20"/>
        </w:rPr>
        <w:t>WA;</w:t>
      </w:r>
      <w:r>
        <w:rPr>
          <w:b/>
          <w:color w:val="000000"/>
          <w:sz w:val="20"/>
        </w:rPr>
        <w:t xml:space="preserve"> Saturday </w:t>
      </w:r>
      <w:r w:rsidR="00C14A8F">
        <w:rPr>
          <w:b/>
          <w:color w:val="000000"/>
          <w:sz w:val="20"/>
        </w:rPr>
        <w:t>15</w:t>
      </w:r>
      <w:r>
        <w:rPr>
          <w:b/>
          <w:color w:val="000000"/>
          <w:sz w:val="20"/>
        </w:rPr>
        <w:t xml:space="preserve"> </w:t>
      </w:r>
      <w:r w:rsidR="00092EF2">
        <w:rPr>
          <w:b/>
          <w:color w:val="000000"/>
          <w:sz w:val="20"/>
        </w:rPr>
        <w:t>October</w:t>
      </w:r>
      <w:r>
        <w:rPr>
          <w:b/>
          <w:color w:val="000000"/>
          <w:sz w:val="20"/>
        </w:rPr>
        <w:t xml:space="preserve"> 201</w:t>
      </w:r>
      <w:r w:rsidR="00C14A8F">
        <w:rPr>
          <w:b/>
          <w:color w:val="000000"/>
          <w:sz w:val="20"/>
        </w:rPr>
        <w:t>6</w:t>
      </w:r>
      <w:r>
        <w:rPr>
          <w:b/>
          <w:color w:val="000000"/>
          <w:sz w:val="20"/>
        </w:rPr>
        <w:t xml:space="preserve"> – Middle Distance, </w:t>
      </w:r>
      <w:proofErr w:type="spellStart"/>
      <w:r w:rsidR="00352C1E">
        <w:rPr>
          <w:b/>
          <w:color w:val="000000"/>
          <w:sz w:val="20"/>
        </w:rPr>
        <w:t>Marrinup</w:t>
      </w:r>
      <w:proofErr w:type="spellEnd"/>
      <w:r>
        <w:rPr>
          <w:b/>
          <w:color w:val="000000"/>
          <w:sz w:val="20"/>
        </w:rPr>
        <w:t xml:space="preserve">, </w:t>
      </w:r>
      <w:r w:rsidR="00352C1E">
        <w:rPr>
          <w:b/>
          <w:color w:val="000000"/>
          <w:sz w:val="20"/>
        </w:rPr>
        <w:t>WA;</w:t>
      </w:r>
      <w:r>
        <w:rPr>
          <w:b/>
          <w:color w:val="000000"/>
          <w:sz w:val="20"/>
        </w:rPr>
        <w:t xml:space="preserve"> Sunday </w:t>
      </w:r>
      <w:r w:rsidR="00352C1E">
        <w:rPr>
          <w:b/>
          <w:color w:val="000000"/>
          <w:sz w:val="20"/>
        </w:rPr>
        <w:t>16</w:t>
      </w:r>
      <w:r>
        <w:rPr>
          <w:b/>
          <w:color w:val="000000"/>
          <w:sz w:val="20"/>
        </w:rPr>
        <w:t xml:space="preserve"> </w:t>
      </w:r>
      <w:r w:rsidR="00352C1E">
        <w:rPr>
          <w:b/>
          <w:color w:val="000000"/>
          <w:sz w:val="20"/>
        </w:rPr>
        <w:t>Octo</w:t>
      </w:r>
      <w:r>
        <w:rPr>
          <w:b/>
          <w:color w:val="000000"/>
          <w:sz w:val="20"/>
        </w:rPr>
        <w:t>ber 201</w:t>
      </w:r>
      <w:r w:rsidR="00352C1E">
        <w:rPr>
          <w:b/>
          <w:color w:val="000000"/>
          <w:sz w:val="20"/>
        </w:rPr>
        <w:t>6</w:t>
      </w:r>
      <w:r>
        <w:rPr>
          <w:b/>
          <w:color w:val="000000"/>
          <w:sz w:val="20"/>
        </w:rPr>
        <w:t xml:space="preserve"> - Long Distance, </w:t>
      </w:r>
      <w:r w:rsidR="00352C1E">
        <w:rPr>
          <w:b/>
          <w:color w:val="000000"/>
          <w:sz w:val="20"/>
        </w:rPr>
        <w:t>Murray Valley</w:t>
      </w:r>
      <w:r>
        <w:rPr>
          <w:b/>
          <w:color w:val="000000"/>
          <w:sz w:val="20"/>
        </w:rPr>
        <w:t xml:space="preserve">, </w:t>
      </w:r>
      <w:r w:rsidR="00352C1E">
        <w:rPr>
          <w:b/>
          <w:color w:val="000000"/>
          <w:sz w:val="20"/>
        </w:rPr>
        <w:t>WA</w:t>
      </w:r>
      <w:r>
        <w:rPr>
          <w:b/>
          <w:color w:val="000000"/>
          <w:sz w:val="20"/>
        </w:rPr>
        <w:t xml:space="preserve"> </w:t>
      </w:r>
    </w:p>
    <w:p w:rsidR="000940E8" w:rsidRDefault="00843F85">
      <w:pPr>
        <w:pStyle w:val="Default"/>
      </w:pPr>
      <w:r>
        <w:rPr>
          <w:color w:val="auto"/>
        </w:rPr>
        <w:t xml:space="preserve"> </w:t>
      </w:r>
    </w:p>
    <w:p w:rsidR="000940E8" w:rsidRDefault="000940E8">
      <w:pPr>
        <w:pStyle w:val="Default"/>
      </w:pPr>
    </w:p>
    <w:p w:rsidR="000940E8" w:rsidRDefault="00843F85">
      <w:pPr>
        <w:pStyle w:val="CM12"/>
        <w:jc w:val="center"/>
      </w:pPr>
      <w:r>
        <w:rPr>
          <w:b/>
          <w:sz w:val="32"/>
        </w:rPr>
        <w:t>BULLETIN</w:t>
      </w:r>
      <w:r w:rsidR="00352C1E">
        <w:rPr>
          <w:b/>
          <w:sz w:val="32"/>
        </w:rPr>
        <w:t xml:space="preserve"> 1</w:t>
      </w:r>
    </w:p>
    <w:p w:rsidR="000940E8" w:rsidRDefault="000940E8">
      <w:pPr>
        <w:pStyle w:val="Default"/>
        <w:jc w:val="center"/>
      </w:pPr>
    </w:p>
    <w:p w:rsidR="000940E8" w:rsidRDefault="000940E8">
      <w:pPr>
        <w:pStyle w:val="Default"/>
        <w:jc w:val="center"/>
      </w:pPr>
    </w:p>
    <w:p w:rsidR="000940E8" w:rsidRDefault="00843F85" w:rsidP="00CA18B4">
      <w:pPr>
        <w:pStyle w:val="BasicParagraph"/>
        <w:tabs>
          <w:tab w:val="left" w:pos="3220"/>
          <w:tab w:val="left" w:pos="5620"/>
        </w:tabs>
        <w:ind w:left="600"/>
        <w:rPr>
          <w:rFonts w:cs="Arial"/>
          <w:szCs w:val="24"/>
        </w:rPr>
      </w:pPr>
      <w:r>
        <w:rPr>
          <w:rFonts w:ascii="Arial-BoldMT" w:hAnsi="Arial-BoldMT" w:cs="Arial"/>
          <w:b/>
          <w:szCs w:val="24"/>
        </w:rPr>
        <w:t xml:space="preserve">Event Director: </w:t>
      </w:r>
      <w:r>
        <w:rPr>
          <w:rFonts w:cs="Arial"/>
          <w:szCs w:val="24"/>
        </w:rPr>
        <w:tab/>
      </w:r>
      <w:r w:rsidR="00352C1E">
        <w:rPr>
          <w:rFonts w:cs="Arial"/>
          <w:szCs w:val="24"/>
        </w:rPr>
        <w:t>Ricky Thackray</w:t>
      </w:r>
      <w:r>
        <w:rPr>
          <w:rFonts w:cs="Arial"/>
          <w:szCs w:val="24"/>
        </w:rPr>
        <w:t xml:space="preserve">  </w:t>
      </w:r>
      <w:r>
        <w:rPr>
          <w:rFonts w:cs="Arial"/>
          <w:szCs w:val="24"/>
        </w:rPr>
        <w:tab/>
      </w:r>
      <w:r w:rsidR="00352C1E" w:rsidRPr="00352C1E">
        <w:rPr>
          <w:rFonts w:ascii="Arial-BoldMT" w:hAnsi="Arial-BoldMT" w:cs="Arial"/>
          <w:b/>
          <w:color w:val="0000FF"/>
          <w:szCs w:val="24"/>
        </w:rPr>
        <w:t>rickythackray</w:t>
      </w:r>
      <w:r>
        <w:rPr>
          <w:rFonts w:ascii="Arial-BoldMT" w:hAnsi="Arial-BoldMT" w:cs="Arial"/>
          <w:b/>
          <w:color w:val="0000FF"/>
          <w:szCs w:val="24"/>
        </w:rPr>
        <w:t>@</w:t>
      </w:r>
      <w:r w:rsidR="00352C1E">
        <w:rPr>
          <w:rFonts w:ascii="Arial-BoldMT" w:hAnsi="Arial-BoldMT" w:cs="Arial"/>
          <w:b/>
          <w:color w:val="0000FF"/>
          <w:szCs w:val="24"/>
        </w:rPr>
        <w:t>hotmail</w:t>
      </w:r>
      <w:r>
        <w:rPr>
          <w:rFonts w:ascii="Arial-BoldMT" w:hAnsi="Arial-BoldMT" w:cs="Arial"/>
          <w:b/>
          <w:color w:val="0000FF"/>
          <w:szCs w:val="24"/>
        </w:rPr>
        <w:t>.com</w:t>
      </w:r>
    </w:p>
    <w:p w:rsidR="000940E8" w:rsidRDefault="00843F85">
      <w:pPr>
        <w:pStyle w:val="BasicParagraph"/>
        <w:tabs>
          <w:tab w:val="left" w:pos="3220"/>
          <w:tab w:val="left" w:pos="5620"/>
        </w:tabs>
        <w:ind w:left="600"/>
        <w:rPr>
          <w:rFonts w:cs="Arial"/>
          <w:szCs w:val="24"/>
        </w:rPr>
      </w:pPr>
      <w:r>
        <w:rPr>
          <w:rStyle w:val="Boldtext"/>
          <w:rFonts w:cs="Arial"/>
          <w:bCs w:val="0"/>
          <w:szCs w:val="24"/>
        </w:rPr>
        <w:t>Organising Committee:</w:t>
      </w:r>
      <w:r>
        <w:rPr>
          <w:rFonts w:cs="Arial"/>
          <w:szCs w:val="24"/>
        </w:rPr>
        <w:t xml:space="preserve"> </w:t>
      </w:r>
      <w:r>
        <w:rPr>
          <w:rFonts w:cs="Arial"/>
          <w:szCs w:val="24"/>
        </w:rPr>
        <w:tab/>
      </w:r>
      <w:r w:rsidR="00352C1E">
        <w:rPr>
          <w:rFonts w:cs="Arial"/>
          <w:szCs w:val="24"/>
        </w:rPr>
        <w:t xml:space="preserve">Duncan Sullivan, </w:t>
      </w:r>
      <w:proofErr w:type="spellStart"/>
      <w:r w:rsidR="00352C1E">
        <w:rPr>
          <w:rFonts w:cs="Arial"/>
          <w:szCs w:val="24"/>
        </w:rPr>
        <w:t>Ori</w:t>
      </w:r>
      <w:proofErr w:type="spellEnd"/>
      <w:r w:rsidR="00352C1E">
        <w:rPr>
          <w:rFonts w:cs="Arial"/>
          <w:szCs w:val="24"/>
        </w:rPr>
        <w:t xml:space="preserve"> </w:t>
      </w:r>
      <w:proofErr w:type="spellStart"/>
      <w:r w:rsidR="00352C1E">
        <w:rPr>
          <w:rFonts w:cs="Arial"/>
          <w:szCs w:val="24"/>
        </w:rPr>
        <w:t>Gudes</w:t>
      </w:r>
      <w:proofErr w:type="spellEnd"/>
      <w:r w:rsidR="0059509F">
        <w:rPr>
          <w:rFonts w:cs="Arial"/>
          <w:szCs w:val="24"/>
        </w:rPr>
        <w:t xml:space="preserve">, Natasha </w:t>
      </w:r>
      <w:proofErr w:type="spellStart"/>
      <w:r w:rsidR="0059509F">
        <w:rPr>
          <w:rFonts w:cs="Arial"/>
          <w:szCs w:val="24"/>
        </w:rPr>
        <w:t>Sparg</w:t>
      </w:r>
      <w:proofErr w:type="spellEnd"/>
    </w:p>
    <w:p w:rsidR="000940E8" w:rsidRDefault="00CA18B4">
      <w:pPr>
        <w:pStyle w:val="BasicParagraph"/>
        <w:tabs>
          <w:tab w:val="left" w:pos="3220"/>
          <w:tab w:val="left" w:pos="5620"/>
        </w:tabs>
        <w:ind w:left="600"/>
        <w:rPr>
          <w:rFonts w:cs="Arial"/>
          <w:szCs w:val="24"/>
        </w:rPr>
      </w:pPr>
      <w:r>
        <w:rPr>
          <w:rStyle w:val="Boldtext"/>
          <w:rFonts w:cs="Arial"/>
          <w:bCs w:val="0"/>
          <w:szCs w:val="24"/>
        </w:rPr>
        <w:t>Event Controller</w:t>
      </w:r>
      <w:r w:rsidR="00843F85">
        <w:rPr>
          <w:rStyle w:val="Boldtext"/>
          <w:rFonts w:cs="Arial"/>
          <w:bCs w:val="0"/>
          <w:szCs w:val="24"/>
        </w:rPr>
        <w:t xml:space="preserve">: </w:t>
      </w:r>
      <w:r w:rsidR="00843F85">
        <w:rPr>
          <w:rFonts w:cs="Arial"/>
          <w:szCs w:val="24"/>
        </w:rPr>
        <w:tab/>
      </w:r>
      <w:r w:rsidR="00352C1E">
        <w:rPr>
          <w:rFonts w:cs="Arial"/>
          <w:szCs w:val="24"/>
        </w:rPr>
        <w:t>Jack Dowling</w:t>
      </w:r>
    </w:p>
    <w:p w:rsidR="000940E8" w:rsidRDefault="00843F85">
      <w:pPr>
        <w:pStyle w:val="Subhead"/>
        <w:spacing w:before="454"/>
        <w:jc w:val="center"/>
        <w:rPr>
          <w:rFonts w:cs="Arial"/>
          <w:bCs w:val="0"/>
          <w:szCs w:val="24"/>
        </w:rPr>
      </w:pPr>
      <w:r>
        <w:rPr>
          <w:rFonts w:cs="Arial"/>
          <w:bCs w:val="0"/>
          <w:szCs w:val="24"/>
        </w:rPr>
        <w:t>WELCOME</w:t>
      </w:r>
    </w:p>
    <w:p w:rsidR="000940E8" w:rsidRDefault="00843F85">
      <w:pPr>
        <w:pStyle w:val="BasicParagraph"/>
        <w:jc w:val="center"/>
        <w:rPr>
          <w:rFonts w:cs="Arial"/>
          <w:szCs w:val="24"/>
        </w:rPr>
      </w:pPr>
      <w:r>
        <w:rPr>
          <w:rFonts w:cs="Arial"/>
          <w:szCs w:val="24"/>
        </w:rPr>
        <w:t>Welcome to Bulletin 1 for the 201</w:t>
      </w:r>
      <w:r w:rsidR="00352C1E">
        <w:rPr>
          <w:rFonts w:cs="Arial"/>
          <w:szCs w:val="24"/>
        </w:rPr>
        <w:t>6</w:t>
      </w:r>
      <w:r>
        <w:rPr>
          <w:rFonts w:cs="Arial"/>
          <w:szCs w:val="24"/>
        </w:rPr>
        <w:t xml:space="preserve"> Australian MTBO Championships</w:t>
      </w:r>
    </w:p>
    <w:p w:rsidR="000940E8" w:rsidRDefault="00843F85">
      <w:pPr>
        <w:pStyle w:val="BasicParagraph"/>
        <w:jc w:val="center"/>
        <w:rPr>
          <w:rFonts w:cs="Arial"/>
          <w:szCs w:val="24"/>
        </w:rPr>
      </w:pPr>
      <w:r>
        <w:rPr>
          <w:rFonts w:cs="Arial"/>
          <w:szCs w:val="24"/>
        </w:rPr>
        <w:t xml:space="preserve">These Championships are organised by </w:t>
      </w:r>
      <w:r w:rsidR="00352C1E">
        <w:rPr>
          <w:rFonts w:cs="Arial"/>
          <w:szCs w:val="24"/>
        </w:rPr>
        <w:t>Orienteering WA</w:t>
      </w:r>
      <w:r>
        <w:rPr>
          <w:rFonts w:cs="Arial"/>
          <w:szCs w:val="24"/>
        </w:rPr>
        <w:t>.</w:t>
      </w:r>
    </w:p>
    <w:p w:rsidR="000940E8" w:rsidRDefault="000940E8">
      <w:pPr>
        <w:pStyle w:val="BasicParagraph"/>
        <w:jc w:val="center"/>
        <w:rPr>
          <w:rFonts w:cs="Arial"/>
          <w:szCs w:val="24"/>
        </w:rPr>
      </w:pPr>
    </w:p>
    <w:p w:rsidR="000940E8" w:rsidRDefault="00843F85">
      <w:pPr>
        <w:pStyle w:val="Minorsub"/>
        <w:jc w:val="center"/>
        <w:rPr>
          <w:rFonts w:cs="Arial"/>
          <w:bCs w:val="0"/>
        </w:rPr>
      </w:pPr>
      <w:r>
        <w:rPr>
          <w:rFonts w:ascii="ArialMT" w:hAnsi="ArialMT" w:cs="Arial"/>
          <w:b w:val="0"/>
          <w:bCs w:val="0"/>
        </w:rPr>
        <w:t>Championships website</w:t>
      </w:r>
    </w:p>
    <w:p w:rsidR="000940E8" w:rsidRDefault="00843F85">
      <w:pPr>
        <w:pStyle w:val="BasicParagraph"/>
        <w:jc w:val="center"/>
        <w:rPr>
          <w:rFonts w:cs="Arial"/>
          <w:szCs w:val="24"/>
        </w:rPr>
      </w:pPr>
      <w:r>
        <w:rPr>
          <w:rFonts w:ascii="Arial-BoldMT" w:hAnsi="Arial-BoldMT" w:cs="Arial"/>
          <w:b/>
          <w:color w:val="0000FF"/>
          <w:spacing w:val="48"/>
          <w:sz w:val="48"/>
          <w:szCs w:val="24"/>
        </w:rPr>
        <w:t>ausmtbochamps.com</w:t>
      </w:r>
    </w:p>
    <w:p w:rsidR="000940E8" w:rsidRDefault="000940E8">
      <w:pPr>
        <w:pStyle w:val="BasicParagraph"/>
        <w:jc w:val="center"/>
        <w:rPr>
          <w:rFonts w:cs="Arial"/>
          <w:szCs w:val="24"/>
        </w:rPr>
      </w:pPr>
    </w:p>
    <w:p w:rsidR="000940E8" w:rsidRDefault="000940E8">
      <w:pPr>
        <w:pStyle w:val="BasicParagraph"/>
        <w:jc w:val="center"/>
        <w:rPr>
          <w:rFonts w:cs="Arial"/>
          <w:szCs w:val="24"/>
        </w:rPr>
      </w:pPr>
    </w:p>
    <w:p w:rsidR="00971B28" w:rsidRDefault="00971B28">
      <w:pPr>
        <w:rPr>
          <w:rFonts w:ascii="ArialMT" w:eastAsia="Times New Roman" w:hAnsi="ArialMT" w:cs="Arial"/>
          <w:b/>
          <w:color w:val="233F8E"/>
          <w:sz w:val="28"/>
          <w:szCs w:val="24"/>
          <w:lang w:val="en-GB"/>
        </w:rPr>
      </w:pPr>
      <w:r>
        <w:rPr>
          <w:rFonts w:cs="Arial"/>
          <w:b/>
          <w:color w:val="233F8E"/>
          <w:sz w:val="28"/>
          <w:szCs w:val="24"/>
        </w:rPr>
        <w:br w:type="page"/>
      </w:r>
    </w:p>
    <w:p w:rsidR="000940E8" w:rsidRDefault="00843F85">
      <w:pPr>
        <w:pStyle w:val="BasicParagraph"/>
        <w:rPr>
          <w:rFonts w:cs="Arial"/>
          <w:szCs w:val="24"/>
        </w:rPr>
      </w:pPr>
      <w:r>
        <w:rPr>
          <w:rFonts w:cs="Arial"/>
          <w:b/>
          <w:color w:val="233F8E"/>
          <w:sz w:val="28"/>
          <w:szCs w:val="24"/>
        </w:rPr>
        <w:lastRenderedPageBreak/>
        <w:t>VENUES</w:t>
      </w:r>
    </w:p>
    <w:p w:rsidR="000940E8" w:rsidRDefault="00843F85">
      <w:pPr>
        <w:pStyle w:val="BasicParagraph"/>
        <w:rPr>
          <w:rFonts w:cs="Arial"/>
          <w:szCs w:val="24"/>
        </w:rPr>
      </w:pPr>
      <w:r>
        <w:rPr>
          <w:rFonts w:cs="Arial"/>
          <w:szCs w:val="24"/>
        </w:rPr>
        <w:t xml:space="preserve">All Championship events will be held </w:t>
      </w:r>
      <w:r w:rsidR="00352C1E">
        <w:rPr>
          <w:rFonts w:cs="Arial"/>
          <w:szCs w:val="24"/>
        </w:rPr>
        <w:t xml:space="preserve">within a short drive of the town of </w:t>
      </w:r>
      <w:proofErr w:type="spellStart"/>
      <w:r w:rsidR="00352C1E">
        <w:rPr>
          <w:rFonts w:cs="Arial"/>
          <w:szCs w:val="24"/>
        </w:rPr>
        <w:t>Dwellingup</w:t>
      </w:r>
      <w:proofErr w:type="spellEnd"/>
      <w:r w:rsidR="00352C1E">
        <w:rPr>
          <w:rFonts w:cs="Arial"/>
          <w:szCs w:val="24"/>
        </w:rPr>
        <w:t>, WA</w:t>
      </w:r>
      <w:r>
        <w:rPr>
          <w:rFonts w:cs="Arial"/>
          <w:szCs w:val="24"/>
        </w:rPr>
        <w:t xml:space="preserve">. </w:t>
      </w:r>
    </w:p>
    <w:p w:rsidR="000940E8" w:rsidRDefault="00843F85">
      <w:pPr>
        <w:pStyle w:val="BasicParagraph"/>
        <w:rPr>
          <w:rFonts w:cs="Arial"/>
          <w:szCs w:val="24"/>
        </w:rPr>
      </w:pPr>
      <w:r>
        <w:rPr>
          <w:rFonts w:cs="Arial"/>
          <w:szCs w:val="24"/>
        </w:rPr>
        <w:t xml:space="preserve">The area is </w:t>
      </w:r>
      <w:r w:rsidR="006162BE">
        <w:rPr>
          <w:rFonts w:cs="Arial"/>
          <w:szCs w:val="24"/>
        </w:rPr>
        <w:t xml:space="preserve">known for its </w:t>
      </w:r>
      <w:r w:rsidR="00352C1E">
        <w:rPr>
          <w:rFonts w:cs="Arial"/>
          <w:szCs w:val="24"/>
        </w:rPr>
        <w:t xml:space="preserve">natural bushland, </w:t>
      </w:r>
      <w:r w:rsidR="006162BE">
        <w:rPr>
          <w:rFonts w:cs="Arial"/>
          <w:szCs w:val="24"/>
        </w:rPr>
        <w:t xml:space="preserve">multitude of walking and riding tracks (including being a crossing point for both the </w:t>
      </w:r>
      <w:proofErr w:type="spellStart"/>
      <w:r w:rsidR="006162BE">
        <w:rPr>
          <w:rFonts w:cs="Arial"/>
          <w:szCs w:val="24"/>
        </w:rPr>
        <w:t>Bibbulmun</w:t>
      </w:r>
      <w:proofErr w:type="spellEnd"/>
      <w:r w:rsidR="006162BE">
        <w:rPr>
          <w:rFonts w:cs="Arial"/>
          <w:szCs w:val="24"/>
        </w:rPr>
        <w:t xml:space="preserve"> and </w:t>
      </w:r>
      <w:proofErr w:type="spellStart"/>
      <w:r w:rsidR="006162BE">
        <w:rPr>
          <w:rFonts w:cs="Arial"/>
          <w:szCs w:val="24"/>
        </w:rPr>
        <w:t>Munda</w:t>
      </w:r>
      <w:proofErr w:type="spellEnd"/>
      <w:r w:rsidR="006162BE">
        <w:rPr>
          <w:rFonts w:cs="Arial"/>
          <w:szCs w:val="24"/>
        </w:rPr>
        <w:t xml:space="preserve"> </w:t>
      </w:r>
      <w:proofErr w:type="spellStart"/>
      <w:r w:rsidR="006162BE">
        <w:rPr>
          <w:rFonts w:cs="Arial"/>
          <w:szCs w:val="24"/>
        </w:rPr>
        <w:t>Biddi</w:t>
      </w:r>
      <w:proofErr w:type="spellEnd"/>
      <w:r w:rsidR="006162BE">
        <w:rPr>
          <w:rFonts w:cs="Arial"/>
          <w:szCs w:val="24"/>
        </w:rPr>
        <w:t xml:space="preserve"> trails) and is a terminus for the Hotham Valley railway.</w:t>
      </w:r>
    </w:p>
    <w:p w:rsidR="000940E8" w:rsidRDefault="00843F85" w:rsidP="00352C1E">
      <w:pPr>
        <w:pStyle w:val="BasicParagraph"/>
        <w:rPr>
          <w:rFonts w:cs="Arial"/>
        </w:rPr>
      </w:pPr>
      <w:r>
        <w:rPr>
          <w:rFonts w:cs="Arial"/>
        </w:rPr>
        <w:t xml:space="preserve">The </w:t>
      </w:r>
      <w:r w:rsidRPr="00352C1E">
        <w:rPr>
          <w:rFonts w:cs="Arial"/>
          <w:szCs w:val="24"/>
        </w:rPr>
        <w:t>event</w:t>
      </w:r>
      <w:r>
        <w:rPr>
          <w:rFonts w:cs="Arial"/>
        </w:rPr>
        <w:t xml:space="preserve"> centres are less than 90 minutes</w:t>
      </w:r>
      <w:r w:rsidR="00CA18B4">
        <w:rPr>
          <w:rFonts w:cs="Arial"/>
        </w:rPr>
        <w:t>'</w:t>
      </w:r>
      <w:r>
        <w:rPr>
          <w:rFonts w:cs="Arial"/>
        </w:rPr>
        <w:t xml:space="preserve"> drive from </w:t>
      </w:r>
      <w:r w:rsidR="00352C1E">
        <w:rPr>
          <w:rFonts w:cs="Arial"/>
        </w:rPr>
        <w:t>Perth</w:t>
      </w:r>
      <w:r>
        <w:rPr>
          <w:rFonts w:cs="Arial"/>
        </w:rPr>
        <w:t xml:space="preserve"> airport.</w:t>
      </w:r>
    </w:p>
    <w:p w:rsidR="00971B28" w:rsidRDefault="00971B28" w:rsidP="00971B28">
      <w:pPr>
        <w:pStyle w:val="BasicParagraph"/>
        <w:jc w:val="center"/>
        <w:rPr>
          <w:rFonts w:cs="Arial"/>
        </w:rPr>
      </w:pPr>
      <w:r>
        <w:rPr>
          <w:rFonts w:cs="Arial"/>
          <w:noProof/>
          <w:lang w:val="en-AU"/>
        </w:rPr>
        <w:drawing>
          <wp:inline distT="0" distB="0" distL="0" distR="0">
            <wp:extent cx="4210050" cy="697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6972300"/>
                    </a:xfrm>
                    <a:prstGeom prst="rect">
                      <a:avLst/>
                    </a:prstGeom>
                    <a:noFill/>
                    <a:ln>
                      <a:noFill/>
                    </a:ln>
                  </pic:spPr>
                </pic:pic>
              </a:graphicData>
            </a:graphic>
          </wp:inline>
        </w:drawing>
      </w:r>
    </w:p>
    <w:p w:rsidR="000940E8" w:rsidRDefault="00843F85">
      <w:pPr>
        <w:pStyle w:val="CM15"/>
        <w:pageBreakBefore/>
        <w:spacing w:before="113" w:line="353" w:lineRule="atLeast"/>
        <w:jc w:val="center"/>
        <w:textAlignment w:val="center"/>
      </w:pPr>
      <w:r>
        <w:rPr>
          <w:rFonts w:ascii="Arial-BoldMT" w:hAnsi="Arial-BoldMT"/>
          <w:color w:val="000000"/>
          <w:spacing w:val="48"/>
          <w:sz w:val="20"/>
          <w:lang w:val="en-GB"/>
        </w:rPr>
        <w:lastRenderedPageBreak/>
        <w:t xml:space="preserve"> </w:t>
      </w:r>
      <w:r>
        <w:rPr>
          <w:rFonts w:ascii="Arial-BoldMT" w:hAnsi="Arial-BoldMT"/>
          <w:b/>
          <w:caps/>
          <w:color w:val="24408E"/>
          <w:sz w:val="28"/>
          <w:lang w:val="en-GB"/>
        </w:rPr>
        <w:t>Program</w:t>
      </w:r>
    </w:p>
    <w:tbl>
      <w:tblPr>
        <w:tblW w:w="0" w:type="auto"/>
        <w:tblInd w:w="80" w:type="dxa"/>
        <w:tblLayout w:type="fixed"/>
        <w:tblCellMar>
          <w:top w:w="80" w:type="dxa"/>
          <w:left w:w="80" w:type="dxa"/>
          <w:bottom w:w="80" w:type="dxa"/>
          <w:right w:w="80" w:type="dxa"/>
        </w:tblCellMar>
        <w:tblLook w:val="0000"/>
      </w:tblPr>
      <w:tblGrid>
        <w:gridCol w:w="2206"/>
        <w:gridCol w:w="1663"/>
        <w:gridCol w:w="4592"/>
        <w:gridCol w:w="2074"/>
      </w:tblGrid>
      <w:tr w:rsidR="000940E8">
        <w:trPr>
          <w:trHeight w:val="60"/>
        </w:trPr>
        <w:tc>
          <w:tcPr>
            <w:tcW w:w="2206" w:type="dxa"/>
            <w:tcBorders>
              <w:top w:val="single" w:sz="2" w:space="0" w:color="000000"/>
              <w:left w:val="single" w:sz="2" w:space="0" w:color="000000"/>
              <w:bottom w:val="single" w:sz="2" w:space="0" w:color="000000"/>
              <w:right w:val="single" w:sz="2" w:space="0" w:color="000000"/>
            </w:tcBorders>
            <w:shd w:val="clear" w:color="auto" w:fill="40AD48"/>
          </w:tcPr>
          <w:p w:rsidR="000940E8" w:rsidRDefault="00843F85" w:rsidP="006162BE">
            <w:pPr>
              <w:pStyle w:val="BasicParagraph"/>
              <w:tabs>
                <w:tab w:val="left" w:pos="2040"/>
                <w:tab w:val="left" w:pos="4620"/>
              </w:tabs>
              <w:rPr>
                <w:rFonts w:cs="Arial"/>
                <w:szCs w:val="24"/>
              </w:rPr>
            </w:pPr>
            <w:r>
              <w:rPr>
                <w:rFonts w:ascii="Arial-BoldMT" w:hAnsi="Arial-BoldMT" w:cs="Arial"/>
                <w:b/>
                <w:szCs w:val="24"/>
              </w:rPr>
              <w:t xml:space="preserve">Fri </w:t>
            </w:r>
            <w:r w:rsidR="006162BE">
              <w:rPr>
                <w:rFonts w:ascii="Arial-BoldMT" w:hAnsi="Arial-BoldMT" w:cs="Arial"/>
                <w:b/>
                <w:szCs w:val="24"/>
              </w:rPr>
              <w:t>14</w:t>
            </w:r>
            <w:r>
              <w:rPr>
                <w:rFonts w:ascii="Arial-BoldMT" w:hAnsi="Arial-BoldMT" w:cs="Arial"/>
                <w:b/>
                <w:szCs w:val="24"/>
              </w:rPr>
              <w:t xml:space="preserve"> </w:t>
            </w:r>
            <w:r w:rsidR="006162BE">
              <w:rPr>
                <w:rFonts w:ascii="Arial-BoldMT" w:hAnsi="Arial-BoldMT" w:cs="Arial"/>
                <w:b/>
                <w:szCs w:val="24"/>
              </w:rPr>
              <w:t>Octob</w:t>
            </w:r>
            <w:r>
              <w:rPr>
                <w:rFonts w:ascii="Arial-BoldMT" w:hAnsi="Arial-BoldMT" w:cs="Arial"/>
                <w:b/>
                <w:szCs w:val="24"/>
              </w:rPr>
              <w:t>er</w:t>
            </w:r>
          </w:p>
        </w:tc>
        <w:tc>
          <w:tcPr>
            <w:tcW w:w="1663" w:type="dxa"/>
            <w:tcBorders>
              <w:top w:val="single" w:sz="2" w:space="0" w:color="000000"/>
              <w:left w:val="single" w:sz="2" w:space="0" w:color="000000"/>
              <w:bottom w:val="single" w:sz="2" w:space="0" w:color="000000"/>
              <w:right w:val="single" w:sz="2" w:space="0" w:color="000000"/>
            </w:tcBorders>
            <w:shd w:val="clear" w:color="auto" w:fill="40AD48"/>
          </w:tcPr>
          <w:p w:rsidR="000940E8" w:rsidRDefault="00843F85">
            <w:pPr>
              <w:pStyle w:val="BasicParagraph"/>
              <w:tabs>
                <w:tab w:val="left" w:pos="2040"/>
                <w:tab w:val="left" w:pos="4620"/>
              </w:tabs>
              <w:rPr>
                <w:rFonts w:cs="Arial"/>
                <w:szCs w:val="24"/>
              </w:rPr>
            </w:pPr>
            <w:r>
              <w:rPr>
                <w:rFonts w:ascii="Arial-BoldMT" w:hAnsi="Arial-BoldMT" w:cs="Arial"/>
                <w:b/>
                <w:szCs w:val="24"/>
              </w:rPr>
              <w:t>afternoon</w:t>
            </w:r>
          </w:p>
        </w:tc>
        <w:tc>
          <w:tcPr>
            <w:tcW w:w="4592" w:type="dxa"/>
            <w:tcBorders>
              <w:top w:val="single" w:sz="2" w:space="0" w:color="000000"/>
              <w:left w:val="single" w:sz="2" w:space="0" w:color="000000"/>
              <w:bottom w:val="single" w:sz="2" w:space="0" w:color="000000"/>
              <w:right w:val="single" w:sz="2" w:space="0" w:color="000000"/>
            </w:tcBorders>
            <w:shd w:val="clear" w:color="auto" w:fill="40AD48"/>
          </w:tcPr>
          <w:p w:rsidR="000940E8" w:rsidRDefault="00843F85">
            <w:pPr>
              <w:pStyle w:val="BasicParagraph"/>
              <w:tabs>
                <w:tab w:val="left" w:pos="2040"/>
                <w:tab w:val="left" w:pos="4620"/>
              </w:tabs>
              <w:rPr>
                <w:rFonts w:cs="Arial"/>
                <w:szCs w:val="24"/>
              </w:rPr>
            </w:pPr>
            <w:r>
              <w:rPr>
                <w:rFonts w:ascii="Arial-BoldMT" w:hAnsi="Arial-BoldMT" w:cs="Arial"/>
                <w:b/>
                <w:szCs w:val="24"/>
              </w:rPr>
              <w:t>Warm-up event</w:t>
            </w:r>
          </w:p>
        </w:tc>
        <w:tc>
          <w:tcPr>
            <w:tcW w:w="2074" w:type="dxa"/>
            <w:tcBorders>
              <w:top w:val="single" w:sz="2" w:space="0" w:color="000000"/>
              <w:left w:val="single" w:sz="2" w:space="0" w:color="000000"/>
              <w:bottom w:val="single" w:sz="2" w:space="0" w:color="000000"/>
              <w:right w:val="single" w:sz="2" w:space="0" w:color="000000"/>
            </w:tcBorders>
            <w:shd w:val="clear" w:color="auto" w:fill="40AD48"/>
          </w:tcPr>
          <w:p w:rsidR="000940E8" w:rsidRDefault="006162BE">
            <w:pPr>
              <w:pStyle w:val="BasicParagraph"/>
              <w:tabs>
                <w:tab w:val="left" w:pos="2040"/>
                <w:tab w:val="left" w:pos="4620"/>
              </w:tabs>
              <w:rPr>
                <w:rFonts w:cs="Arial"/>
                <w:szCs w:val="24"/>
              </w:rPr>
            </w:pPr>
            <w:r>
              <w:rPr>
                <w:rFonts w:ascii="Arial-BoldMT" w:hAnsi="Arial-BoldMT" w:cs="Arial"/>
                <w:b/>
                <w:szCs w:val="24"/>
              </w:rPr>
              <w:t>Turner Hill</w:t>
            </w:r>
          </w:p>
        </w:tc>
      </w:tr>
      <w:tr w:rsidR="000940E8">
        <w:trPr>
          <w:trHeight w:val="60"/>
        </w:trPr>
        <w:tc>
          <w:tcPr>
            <w:tcW w:w="2206" w:type="dxa"/>
            <w:tcBorders>
              <w:top w:val="single" w:sz="2" w:space="0" w:color="000000"/>
              <w:left w:val="single" w:sz="2" w:space="0" w:color="000000"/>
              <w:bottom w:val="single" w:sz="2" w:space="0" w:color="000000"/>
              <w:right w:val="single" w:sz="2" w:space="0" w:color="000000"/>
            </w:tcBorders>
            <w:shd w:val="clear" w:color="auto" w:fill="24408E"/>
          </w:tcPr>
          <w:p w:rsidR="000940E8" w:rsidRDefault="00843F85" w:rsidP="006162BE">
            <w:pPr>
              <w:pStyle w:val="BasicParagraph"/>
              <w:tabs>
                <w:tab w:val="left" w:pos="2040"/>
                <w:tab w:val="left" w:pos="4620"/>
              </w:tabs>
              <w:rPr>
                <w:rFonts w:cs="Arial"/>
                <w:szCs w:val="24"/>
              </w:rPr>
            </w:pPr>
            <w:r>
              <w:rPr>
                <w:rFonts w:ascii="Arial-BoldMT" w:hAnsi="Arial-BoldMT" w:cs="Arial"/>
                <w:b/>
                <w:szCs w:val="24"/>
              </w:rPr>
              <w:t xml:space="preserve">Sat </w:t>
            </w:r>
            <w:r w:rsidR="006162BE">
              <w:rPr>
                <w:rFonts w:ascii="Arial-BoldMT" w:hAnsi="Arial-BoldMT" w:cs="Arial"/>
                <w:b/>
                <w:szCs w:val="24"/>
              </w:rPr>
              <w:t>15 Octo</w:t>
            </w:r>
            <w:r>
              <w:rPr>
                <w:rFonts w:ascii="Arial-BoldMT" w:hAnsi="Arial-BoldMT" w:cs="Arial"/>
                <w:b/>
                <w:szCs w:val="24"/>
              </w:rPr>
              <w:t>ber</w:t>
            </w:r>
          </w:p>
        </w:tc>
        <w:tc>
          <w:tcPr>
            <w:tcW w:w="1663" w:type="dxa"/>
            <w:tcBorders>
              <w:top w:val="single" w:sz="2" w:space="0" w:color="000000"/>
              <w:left w:val="single" w:sz="2" w:space="0" w:color="000000"/>
              <w:bottom w:val="single" w:sz="2" w:space="0" w:color="000000"/>
              <w:right w:val="single" w:sz="2" w:space="0" w:color="000000"/>
            </w:tcBorders>
            <w:shd w:val="clear" w:color="auto" w:fill="24408E"/>
          </w:tcPr>
          <w:p w:rsidR="000940E8" w:rsidRDefault="00843F85">
            <w:pPr>
              <w:pStyle w:val="BasicParagraph"/>
              <w:tabs>
                <w:tab w:val="left" w:pos="2040"/>
                <w:tab w:val="left" w:pos="4620"/>
              </w:tabs>
              <w:rPr>
                <w:rFonts w:cs="Arial"/>
                <w:szCs w:val="24"/>
              </w:rPr>
            </w:pPr>
            <w:r>
              <w:rPr>
                <w:rFonts w:ascii="Arial-BoldMT" w:hAnsi="Arial-BoldMT" w:cs="Arial"/>
                <w:b/>
                <w:szCs w:val="24"/>
              </w:rPr>
              <w:t>morning</w:t>
            </w:r>
          </w:p>
        </w:tc>
        <w:tc>
          <w:tcPr>
            <w:tcW w:w="4592" w:type="dxa"/>
            <w:tcBorders>
              <w:top w:val="single" w:sz="2" w:space="0" w:color="000000"/>
              <w:left w:val="single" w:sz="2" w:space="0" w:color="000000"/>
              <w:bottom w:val="single" w:sz="2" w:space="0" w:color="000000"/>
              <w:right w:val="single" w:sz="2" w:space="0" w:color="000000"/>
            </w:tcBorders>
            <w:shd w:val="clear" w:color="auto" w:fill="24408E"/>
          </w:tcPr>
          <w:p w:rsidR="000940E8" w:rsidRDefault="00843F85">
            <w:pPr>
              <w:pStyle w:val="BasicParagraph"/>
              <w:tabs>
                <w:tab w:val="left" w:pos="2040"/>
                <w:tab w:val="left" w:pos="4620"/>
              </w:tabs>
              <w:rPr>
                <w:rFonts w:cs="Arial"/>
                <w:szCs w:val="24"/>
              </w:rPr>
            </w:pPr>
            <w:r>
              <w:rPr>
                <w:rFonts w:ascii="Arial-BoldMT" w:hAnsi="Arial-BoldMT" w:cs="Arial"/>
                <w:b/>
                <w:caps/>
                <w:szCs w:val="24"/>
              </w:rPr>
              <w:t>Sprint</w:t>
            </w:r>
            <w:r>
              <w:rPr>
                <w:rFonts w:ascii="Arial-BoldMT" w:hAnsi="Arial-BoldMT" w:cs="Arial"/>
                <w:b/>
                <w:szCs w:val="24"/>
              </w:rPr>
              <w:t xml:space="preserve"> Distance Championship</w:t>
            </w:r>
          </w:p>
        </w:tc>
        <w:tc>
          <w:tcPr>
            <w:tcW w:w="2074" w:type="dxa"/>
            <w:tcBorders>
              <w:top w:val="single" w:sz="2" w:space="0" w:color="000000"/>
              <w:left w:val="single" w:sz="2" w:space="0" w:color="000000"/>
              <w:bottom w:val="single" w:sz="2" w:space="0" w:color="000000"/>
              <w:right w:val="single" w:sz="2" w:space="0" w:color="000000"/>
            </w:tcBorders>
            <w:shd w:val="clear" w:color="auto" w:fill="24408E"/>
          </w:tcPr>
          <w:p w:rsidR="000940E8" w:rsidRDefault="006162BE">
            <w:pPr>
              <w:pStyle w:val="BasicParagraph"/>
              <w:tabs>
                <w:tab w:val="left" w:pos="2040"/>
                <w:tab w:val="left" w:pos="4620"/>
              </w:tabs>
              <w:rPr>
                <w:rFonts w:cs="Arial"/>
                <w:szCs w:val="24"/>
              </w:rPr>
            </w:pPr>
            <w:proofErr w:type="spellStart"/>
            <w:r>
              <w:rPr>
                <w:rFonts w:ascii="Arial-BoldMT" w:hAnsi="Arial-BoldMT" w:cs="Arial"/>
                <w:b/>
                <w:szCs w:val="24"/>
              </w:rPr>
              <w:t>Dwellingup</w:t>
            </w:r>
            <w:proofErr w:type="spellEnd"/>
          </w:p>
        </w:tc>
      </w:tr>
      <w:tr w:rsidR="000940E8">
        <w:trPr>
          <w:trHeight w:val="60"/>
        </w:trPr>
        <w:tc>
          <w:tcPr>
            <w:tcW w:w="2206" w:type="dxa"/>
            <w:tcBorders>
              <w:top w:val="single" w:sz="2" w:space="0" w:color="000000"/>
              <w:left w:val="single" w:sz="2" w:space="0" w:color="000000"/>
              <w:bottom w:val="single" w:sz="2" w:space="0" w:color="000000"/>
              <w:right w:val="single" w:sz="2" w:space="0" w:color="000000"/>
            </w:tcBorders>
            <w:shd w:val="clear" w:color="auto" w:fill="F89A1C"/>
          </w:tcPr>
          <w:p w:rsidR="000940E8" w:rsidRDefault="00843F85" w:rsidP="006162BE">
            <w:pPr>
              <w:pStyle w:val="BasicParagraph"/>
              <w:tabs>
                <w:tab w:val="left" w:pos="2040"/>
                <w:tab w:val="left" w:pos="4620"/>
              </w:tabs>
              <w:rPr>
                <w:rFonts w:cs="Arial"/>
                <w:szCs w:val="24"/>
              </w:rPr>
            </w:pPr>
            <w:r>
              <w:rPr>
                <w:rFonts w:ascii="Arial-BoldMT" w:hAnsi="Arial-BoldMT" w:cs="Arial"/>
                <w:b/>
                <w:szCs w:val="24"/>
              </w:rPr>
              <w:t xml:space="preserve">Sat </w:t>
            </w:r>
            <w:r w:rsidR="006162BE">
              <w:rPr>
                <w:rFonts w:ascii="Arial-BoldMT" w:hAnsi="Arial-BoldMT" w:cs="Arial"/>
                <w:b/>
                <w:szCs w:val="24"/>
              </w:rPr>
              <w:t>15</w:t>
            </w:r>
            <w:r>
              <w:rPr>
                <w:rFonts w:ascii="Arial-BoldMT" w:hAnsi="Arial-BoldMT" w:cs="Arial"/>
                <w:b/>
                <w:szCs w:val="24"/>
              </w:rPr>
              <w:t xml:space="preserve"> </w:t>
            </w:r>
            <w:r w:rsidR="006162BE">
              <w:rPr>
                <w:rFonts w:ascii="Arial-BoldMT" w:hAnsi="Arial-BoldMT" w:cs="Arial"/>
                <w:b/>
                <w:szCs w:val="24"/>
              </w:rPr>
              <w:t>Octo</w:t>
            </w:r>
            <w:r>
              <w:rPr>
                <w:rFonts w:ascii="Arial-BoldMT" w:hAnsi="Arial-BoldMT" w:cs="Arial"/>
                <w:b/>
                <w:szCs w:val="24"/>
              </w:rPr>
              <w:t>ber</w:t>
            </w:r>
          </w:p>
        </w:tc>
        <w:tc>
          <w:tcPr>
            <w:tcW w:w="1663" w:type="dxa"/>
            <w:tcBorders>
              <w:top w:val="single" w:sz="2" w:space="0" w:color="000000"/>
              <w:left w:val="single" w:sz="2" w:space="0" w:color="000000"/>
              <w:bottom w:val="single" w:sz="2" w:space="0" w:color="000000"/>
              <w:right w:val="single" w:sz="2" w:space="0" w:color="000000"/>
            </w:tcBorders>
            <w:shd w:val="clear" w:color="auto" w:fill="F89A1C"/>
          </w:tcPr>
          <w:p w:rsidR="000940E8" w:rsidRDefault="00843F85">
            <w:pPr>
              <w:pStyle w:val="BasicParagraph"/>
              <w:tabs>
                <w:tab w:val="left" w:pos="2040"/>
                <w:tab w:val="left" w:pos="4620"/>
              </w:tabs>
              <w:rPr>
                <w:rFonts w:cs="Arial"/>
                <w:szCs w:val="24"/>
              </w:rPr>
            </w:pPr>
            <w:r>
              <w:rPr>
                <w:rFonts w:ascii="Arial-BoldMT" w:hAnsi="Arial-BoldMT" w:cs="Arial"/>
                <w:b/>
                <w:szCs w:val="24"/>
              </w:rPr>
              <w:t>afternoon</w:t>
            </w:r>
          </w:p>
        </w:tc>
        <w:tc>
          <w:tcPr>
            <w:tcW w:w="4592" w:type="dxa"/>
            <w:tcBorders>
              <w:top w:val="single" w:sz="2" w:space="0" w:color="000000"/>
              <w:left w:val="single" w:sz="2" w:space="0" w:color="000000"/>
              <w:bottom w:val="single" w:sz="2" w:space="0" w:color="000000"/>
              <w:right w:val="single" w:sz="2" w:space="0" w:color="000000"/>
            </w:tcBorders>
            <w:shd w:val="clear" w:color="auto" w:fill="F89A1C"/>
          </w:tcPr>
          <w:p w:rsidR="000940E8" w:rsidRDefault="00843F85" w:rsidP="006162BE">
            <w:pPr>
              <w:pStyle w:val="BasicParagraph"/>
              <w:tabs>
                <w:tab w:val="left" w:pos="2040"/>
                <w:tab w:val="left" w:pos="4620"/>
              </w:tabs>
              <w:rPr>
                <w:rFonts w:cs="Arial"/>
                <w:szCs w:val="24"/>
              </w:rPr>
            </w:pPr>
            <w:r>
              <w:rPr>
                <w:rFonts w:ascii="Arial-BoldMT" w:hAnsi="Arial-BoldMT" w:cs="Arial"/>
                <w:b/>
                <w:caps/>
                <w:szCs w:val="24"/>
              </w:rPr>
              <w:t>Middle</w:t>
            </w:r>
            <w:r>
              <w:rPr>
                <w:rFonts w:ascii="Arial-BoldMT" w:hAnsi="Arial-BoldMT" w:cs="Arial"/>
                <w:b/>
                <w:szCs w:val="24"/>
              </w:rPr>
              <w:t xml:space="preserve"> Distance Championship</w:t>
            </w:r>
          </w:p>
        </w:tc>
        <w:tc>
          <w:tcPr>
            <w:tcW w:w="2074" w:type="dxa"/>
            <w:tcBorders>
              <w:top w:val="single" w:sz="2" w:space="0" w:color="000000"/>
              <w:left w:val="single" w:sz="2" w:space="0" w:color="000000"/>
              <w:bottom w:val="single" w:sz="2" w:space="0" w:color="000000"/>
              <w:right w:val="single" w:sz="2" w:space="0" w:color="000000"/>
            </w:tcBorders>
            <w:shd w:val="clear" w:color="auto" w:fill="F89A1C"/>
          </w:tcPr>
          <w:p w:rsidR="000940E8" w:rsidRDefault="006162BE">
            <w:pPr>
              <w:pStyle w:val="BasicParagraph"/>
              <w:tabs>
                <w:tab w:val="left" w:pos="2040"/>
                <w:tab w:val="left" w:pos="4620"/>
              </w:tabs>
              <w:rPr>
                <w:rFonts w:cs="Arial"/>
                <w:szCs w:val="24"/>
              </w:rPr>
            </w:pPr>
            <w:proofErr w:type="spellStart"/>
            <w:r>
              <w:rPr>
                <w:rFonts w:ascii="Arial-BoldMT" w:hAnsi="Arial-BoldMT" w:cs="Arial"/>
                <w:b/>
                <w:szCs w:val="24"/>
              </w:rPr>
              <w:t>Marrinup</w:t>
            </w:r>
            <w:proofErr w:type="spellEnd"/>
          </w:p>
        </w:tc>
      </w:tr>
      <w:tr w:rsidR="000940E8">
        <w:trPr>
          <w:trHeight w:val="60"/>
        </w:trPr>
        <w:tc>
          <w:tcPr>
            <w:tcW w:w="2206" w:type="dxa"/>
            <w:tcBorders>
              <w:top w:val="single" w:sz="2" w:space="0" w:color="000000"/>
              <w:left w:val="single" w:sz="2" w:space="0" w:color="000000"/>
              <w:bottom w:val="single" w:sz="2" w:space="0" w:color="000000"/>
              <w:right w:val="single" w:sz="2" w:space="0" w:color="000000"/>
            </w:tcBorders>
            <w:shd w:val="clear" w:color="auto" w:fill="FFFFFF"/>
          </w:tcPr>
          <w:p w:rsidR="000940E8" w:rsidRDefault="00843F85" w:rsidP="006162BE">
            <w:pPr>
              <w:pStyle w:val="BasicParagraph"/>
              <w:tabs>
                <w:tab w:val="left" w:pos="2040"/>
                <w:tab w:val="left" w:pos="4620"/>
              </w:tabs>
              <w:rPr>
                <w:rFonts w:cs="Arial"/>
                <w:szCs w:val="24"/>
              </w:rPr>
            </w:pPr>
            <w:r>
              <w:rPr>
                <w:rFonts w:ascii="Arial-BoldMT" w:hAnsi="Arial-BoldMT" w:cs="Arial"/>
                <w:b/>
                <w:szCs w:val="24"/>
              </w:rPr>
              <w:t xml:space="preserve">Sat </w:t>
            </w:r>
            <w:r w:rsidR="006162BE">
              <w:rPr>
                <w:rFonts w:ascii="Arial-BoldMT" w:hAnsi="Arial-BoldMT" w:cs="Arial"/>
                <w:b/>
                <w:szCs w:val="24"/>
              </w:rPr>
              <w:t>15</w:t>
            </w:r>
            <w:r>
              <w:rPr>
                <w:rFonts w:ascii="Arial-BoldMT" w:hAnsi="Arial-BoldMT" w:cs="Arial"/>
                <w:b/>
                <w:szCs w:val="24"/>
              </w:rPr>
              <w:t xml:space="preserve"> </w:t>
            </w:r>
            <w:r w:rsidR="006162BE">
              <w:rPr>
                <w:rFonts w:ascii="Arial-BoldMT" w:hAnsi="Arial-BoldMT" w:cs="Arial"/>
                <w:b/>
                <w:szCs w:val="24"/>
              </w:rPr>
              <w:t>Octo</w:t>
            </w:r>
            <w:r>
              <w:rPr>
                <w:rFonts w:ascii="Arial-BoldMT" w:hAnsi="Arial-BoldMT" w:cs="Arial"/>
                <w:b/>
                <w:szCs w:val="24"/>
              </w:rPr>
              <w:t>ber</w:t>
            </w:r>
          </w:p>
        </w:tc>
        <w:tc>
          <w:tcPr>
            <w:tcW w:w="1663" w:type="dxa"/>
            <w:tcBorders>
              <w:top w:val="single" w:sz="2" w:space="0" w:color="000000"/>
              <w:left w:val="single" w:sz="2" w:space="0" w:color="000000"/>
              <w:bottom w:val="single" w:sz="2" w:space="0" w:color="000000"/>
              <w:right w:val="single" w:sz="2" w:space="0" w:color="000000"/>
            </w:tcBorders>
            <w:shd w:val="clear" w:color="auto" w:fill="FFFFFF"/>
          </w:tcPr>
          <w:p w:rsidR="000940E8" w:rsidRDefault="00843F85">
            <w:pPr>
              <w:pStyle w:val="BasicParagraph"/>
              <w:tabs>
                <w:tab w:val="left" w:pos="2040"/>
                <w:tab w:val="left" w:pos="4620"/>
              </w:tabs>
              <w:rPr>
                <w:rFonts w:cs="Arial"/>
                <w:szCs w:val="24"/>
              </w:rPr>
            </w:pPr>
            <w:r>
              <w:rPr>
                <w:rFonts w:ascii="Arial-BoldMT" w:hAnsi="Arial-BoldMT" w:cs="Arial"/>
                <w:b/>
                <w:szCs w:val="24"/>
              </w:rPr>
              <w:t>evening</w:t>
            </w:r>
          </w:p>
        </w:tc>
        <w:tc>
          <w:tcPr>
            <w:tcW w:w="4592" w:type="dxa"/>
            <w:tcBorders>
              <w:top w:val="single" w:sz="2" w:space="0" w:color="000000"/>
              <w:left w:val="single" w:sz="2" w:space="0" w:color="000000"/>
              <w:bottom w:val="single" w:sz="2" w:space="0" w:color="000000"/>
              <w:right w:val="single" w:sz="2" w:space="0" w:color="000000"/>
            </w:tcBorders>
            <w:shd w:val="clear" w:color="auto" w:fill="FFFFFF"/>
          </w:tcPr>
          <w:p w:rsidR="000940E8" w:rsidRDefault="00843F85">
            <w:pPr>
              <w:pStyle w:val="BasicParagraph"/>
              <w:tabs>
                <w:tab w:val="left" w:pos="2040"/>
                <w:tab w:val="left" w:pos="4620"/>
              </w:tabs>
              <w:rPr>
                <w:rFonts w:cs="Arial"/>
                <w:szCs w:val="24"/>
              </w:rPr>
            </w:pPr>
            <w:r>
              <w:rPr>
                <w:rFonts w:ascii="Arial-BoldMT" w:hAnsi="Arial-BoldMT" w:cs="Arial"/>
                <w:b/>
                <w:szCs w:val="24"/>
              </w:rPr>
              <w:t>Presentation Dinner</w:t>
            </w:r>
          </w:p>
        </w:tc>
        <w:tc>
          <w:tcPr>
            <w:tcW w:w="2074" w:type="dxa"/>
            <w:tcBorders>
              <w:top w:val="single" w:sz="2" w:space="0" w:color="000000"/>
              <w:left w:val="single" w:sz="2" w:space="0" w:color="000000"/>
              <w:bottom w:val="single" w:sz="2" w:space="0" w:color="000000"/>
              <w:right w:val="single" w:sz="2" w:space="0" w:color="000000"/>
            </w:tcBorders>
            <w:shd w:val="clear" w:color="auto" w:fill="FFFFFF"/>
          </w:tcPr>
          <w:p w:rsidR="000940E8" w:rsidRDefault="006162BE">
            <w:pPr>
              <w:pStyle w:val="BasicParagraph"/>
              <w:tabs>
                <w:tab w:val="left" w:pos="2040"/>
                <w:tab w:val="left" w:pos="4620"/>
              </w:tabs>
              <w:rPr>
                <w:rFonts w:cs="Arial"/>
                <w:szCs w:val="24"/>
              </w:rPr>
            </w:pPr>
            <w:proofErr w:type="spellStart"/>
            <w:r>
              <w:rPr>
                <w:rFonts w:ascii="Arial-BoldMT" w:hAnsi="Arial-BoldMT" w:cs="Arial"/>
                <w:b/>
                <w:szCs w:val="24"/>
              </w:rPr>
              <w:t>Dwellingup</w:t>
            </w:r>
            <w:proofErr w:type="spellEnd"/>
          </w:p>
        </w:tc>
      </w:tr>
      <w:tr w:rsidR="000940E8">
        <w:trPr>
          <w:trHeight w:val="60"/>
        </w:trPr>
        <w:tc>
          <w:tcPr>
            <w:tcW w:w="2206"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rsidP="006162BE">
            <w:pPr>
              <w:pStyle w:val="BasicParagraph"/>
              <w:tabs>
                <w:tab w:val="left" w:pos="2040"/>
                <w:tab w:val="left" w:pos="4620"/>
              </w:tabs>
              <w:rPr>
                <w:rFonts w:cs="Arial"/>
                <w:szCs w:val="24"/>
              </w:rPr>
            </w:pPr>
            <w:r>
              <w:rPr>
                <w:rFonts w:ascii="Arial-BoldMT" w:hAnsi="Arial-BoldMT" w:cs="Arial"/>
                <w:b/>
                <w:szCs w:val="24"/>
              </w:rPr>
              <w:t xml:space="preserve">Sun </w:t>
            </w:r>
            <w:r w:rsidR="006162BE">
              <w:rPr>
                <w:rFonts w:ascii="Arial-BoldMT" w:hAnsi="Arial-BoldMT" w:cs="Arial"/>
                <w:b/>
                <w:szCs w:val="24"/>
              </w:rPr>
              <w:t>16</w:t>
            </w:r>
            <w:r>
              <w:rPr>
                <w:rFonts w:ascii="Arial-BoldMT" w:hAnsi="Arial-BoldMT" w:cs="Arial"/>
                <w:b/>
                <w:szCs w:val="24"/>
              </w:rPr>
              <w:t xml:space="preserve"> </w:t>
            </w:r>
            <w:r w:rsidR="006162BE">
              <w:rPr>
                <w:rFonts w:ascii="Arial-BoldMT" w:hAnsi="Arial-BoldMT" w:cs="Arial"/>
                <w:b/>
                <w:szCs w:val="24"/>
              </w:rPr>
              <w:t>Octo</w:t>
            </w:r>
            <w:r>
              <w:rPr>
                <w:rFonts w:ascii="Arial-BoldMT" w:hAnsi="Arial-BoldMT" w:cs="Arial"/>
                <w:b/>
                <w:szCs w:val="24"/>
              </w:rPr>
              <w:t>ber</w:t>
            </w:r>
          </w:p>
        </w:tc>
        <w:tc>
          <w:tcPr>
            <w:tcW w:w="1663"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2040"/>
                <w:tab w:val="left" w:pos="4620"/>
              </w:tabs>
              <w:rPr>
                <w:rFonts w:cs="Arial"/>
                <w:szCs w:val="24"/>
              </w:rPr>
            </w:pPr>
            <w:r>
              <w:rPr>
                <w:rFonts w:ascii="Arial-BoldMT" w:hAnsi="Arial-BoldMT" w:cs="Arial"/>
                <w:b/>
                <w:szCs w:val="24"/>
              </w:rPr>
              <w:t>morning</w:t>
            </w:r>
          </w:p>
        </w:tc>
        <w:tc>
          <w:tcPr>
            <w:tcW w:w="459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rsidP="006162BE">
            <w:pPr>
              <w:pStyle w:val="BasicParagraph"/>
              <w:tabs>
                <w:tab w:val="left" w:pos="2040"/>
                <w:tab w:val="left" w:pos="4620"/>
              </w:tabs>
              <w:rPr>
                <w:rFonts w:cs="Arial"/>
                <w:szCs w:val="24"/>
              </w:rPr>
            </w:pPr>
            <w:r>
              <w:rPr>
                <w:rFonts w:ascii="Arial-BoldMT" w:hAnsi="Arial-BoldMT" w:cs="Arial"/>
                <w:b/>
                <w:caps/>
                <w:szCs w:val="24"/>
              </w:rPr>
              <w:t>Long</w:t>
            </w:r>
            <w:r>
              <w:rPr>
                <w:rFonts w:ascii="Arial-BoldMT" w:hAnsi="Arial-BoldMT" w:cs="Arial"/>
                <w:b/>
                <w:szCs w:val="24"/>
              </w:rPr>
              <w:t xml:space="preserve"> Distance Championship</w:t>
            </w:r>
          </w:p>
        </w:tc>
        <w:tc>
          <w:tcPr>
            <w:tcW w:w="2074"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6162BE">
            <w:pPr>
              <w:pStyle w:val="BasicParagraph"/>
              <w:tabs>
                <w:tab w:val="left" w:pos="2040"/>
                <w:tab w:val="left" w:pos="4620"/>
              </w:tabs>
              <w:rPr>
                <w:rFonts w:cs="Arial"/>
                <w:szCs w:val="24"/>
              </w:rPr>
            </w:pPr>
            <w:r>
              <w:rPr>
                <w:rFonts w:ascii="Arial-BoldMT" w:hAnsi="Arial-BoldMT" w:cs="Arial"/>
                <w:b/>
                <w:szCs w:val="24"/>
              </w:rPr>
              <w:t>Murray Valley</w:t>
            </w:r>
            <w:r w:rsidR="00843F85">
              <w:rPr>
                <w:rFonts w:ascii="Arial-BoldMT" w:hAnsi="Arial-BoldMT" w:cs="Arial"/>
                <w:b/>
                <w:szCs w:val="24"/>
              </w:rPr>
              <w:t xml:space="preserve"> </w:t>
            </w:r>
          </w:p>
        </w:tc>
      </w:tr>
    </w:tbl>
    <w:p w:rsidR="000940E8" w:rsidRDefault="00843F85">
      <w:pPr>
        <w:pStyle w:val="Subhead"/>
        <w:rPr>
          <w:rFonts w:cs="Arial"/>
          <w:bCs w:val="0"/>
          <w:szCs w:val="24"/>
        </w:rPr>
      </w:pPr>
      <w:r>
        <w:rPr>
          <w:rFonts w:cs="Arial"/>
          <w:bCs w:val="0"/>
          <w:szCs w:val="24"/>
        </w:rPr>
        <w:t>National MTBO Series</w:t>
      </w:r>
    </w:p>
    <w:p w:rsidR="000940E8" w:rsidRDefault="00843F85">
      <w:pPr>
        <w:pStyle w:val="BasicParagraph"/>
        <w:rPr>
          <w:rFonts w:cs="Arial"/>
          <w:szCs w:val="24"/>
        </w:rPr>
      </w:pPr>
      <w:r>
        <w:rPr>
          <w:rFonts w:cs="Arial"/>
          <w:szCs w:val="24"/>
        </w:rPr>
        <w:t>The three Australian Championship events comprise the third round of the 201</w:t>
      </w:r>
      <w:r w:rsidR="00C14A8F">
        <w:rPr>
          <w:rFonts w:cs="Arial"/>
          <w:szCs w:val="24"/>
        </w:rPr>
        <w:t>6</w:t>
      </w:r>
      <w:r>
        <w:rPr>
          <w:rFonts w:cs="Arial"/>
          <w:szCs w:val="24"/>
        </w:rPr>
        <w:t xml:space="preserve"> National MTBO Series for Junior, Senior and Masters </w:t>
      </w:r>
      <w:proofErr w:type="gramStart"/>
      <w:r>
        <w:rPr>
          <w:rFonts w:cs="Arial"/>
          <w:szCs w:val="24"/>
        </w:rPr>
        <w:t>classes</w:t>
      </w:r>
      <w:proofErr w:type="gramEnd"/>
      <w:r>
        <w:rPr>
          <w:rFonts w:cs="Arial"/>
          <w:szCs w:val="24"/>
        </w:rPr>
        <w:t xml:space="preserve">. </w:t>
      </w:r>
      <w:r>
        <w:rPr>
          <w:rFonts w:cs="Arial"/>
          <w:szCs w:val="24"/>
        </w:rPr>
        <w:br/>
      </w:r>
      <w:proofErr w:type="gramStart"/>
      <w:r>
        <w:rPr>
          <w:rStyle w:val="Boldtext"/>
          <w:rFonts w:cs="Arial"/>
          <w:bCs w:val="0"/>
          <w:szCs w:val="24"/>
        </w:rPr>
        <w:t>More information on the series on this link.</w:t>
      </w:r>
      <w:proofErr w:type="gramEnd"/>
      <w:r>
        <w:rPr>
          <w:rStyle w:val="Boldtext"/>
          <w:rFonts w:cs="Arial"/>
          <w:bCs w:val="0"/>
          <w:szCs w:val="24"/>
        </w:rPr>
        <w:br/>
      </w:r>
      <w:r>
        <w:rPr>
          <w:rStyle w:val="InternetLink"/>
          <w:rFonts w:cs="Arial"/>
          <w:b/>
          <w:color w:val="0000FF"/>
          <w:szCs w:val="24"/>
        </w:rPr>
        <w:t>http://tinyurl.com/natmtboseries</w:t>
      </w:r>
    </w:p>
    <w:p w:rsidR="000940E8" w:rsidRDefault="006162BE">
      <w:pPr>
        <w:pStyle w:val="Subhead"/>
        <w:rPr>
          <w:rFonts w:cs="Arial"/>
          <w:bCs w:val="0"/>
          <w:szCs w:val="24"/>
        </w:rPr>
      </w:pPr>
      <w:r>
        <w:rPr>
          <w:rFonts w:cs="Arial"/>
          <w:bCs w:val="0"/>
          <w:szCs w:val="24"/>
        </w:rPr>
        <w:t>WA</w:t>
      </w:r>
      <w:r w:rsidR="00843F85">
        <w:rPr>
          <w:rFonts w:cs="Arial"/>
          <w:bCs w:val="0"/>
          <w:szCs w:val="24"/>
        </w:rPr>
        <w:t xml:space="preserve"> MTBO Championships</w:t>
      </w:r>
    </w:p>
    <w:p w:rsidR="00971B28" w:rsidRDefault="00843F85" w:rsidP="00971B28">
      <w:pPr>
        <w:pStyle w:val="BasicParagraph"/>
        <w:rPr>
          <w:rFonts w:cs="Arial"/>
          <w:szCs w:val="24"/>
        </w:rPr>
      </w:pPr>
      <w:r>
        <w:rPr>
          <w:rFonts w:cs="Arial"/>
          <w:szCs w:val="24"/>
        </w:rPr>
        <w:t>The</w:t>
      </w:r>
      <w:r w:rsidR="006162BE">
        <w:rPr>
          <w:rFonts w:cs="Arial"/>
          <w:szCs w:val="24"/>
        </w:rPr>
        <w:t xml:space="preserve"> middle and long</w:t>
      </w:r>
      <w:r>
        <w:rPr>
          <w:rFonts w:cs="Arial"/>
          <w:szCs w:val="24"/>
        </w:rPr>
        <w:t xml:space="preserve"> championships will also constitute the 201</w:t>
      </w:r>
      <w:r w:rsidR="006162BE">
        <w:rPr>
          <w:rFonts w:cs="Arial"/>
          <w:szCs w:val="24"/>
        </w:rPr>
        <w:t>6</w:t>
      </w:r>
      <w:r>
        <w:rPr>
          <w:rFonts w:cs="Arial"/>
          <w:szCs w:val="24"/>
        </w:rPr>
        <w:t xml:space="preserve"> </w:t>
      </w:r>
      <w:r w:rsidR="006162BE">
        <w:rPr>
          <w:rFonts w:cs="Arial"/>
          <w:szCs w:val="24"/>
        </w:rPr>
        <w:t>WA</w:t>
      </w:r>
      <w:r>
        <w:rPr>
          <w:rFonts w:cs="Arial"/>
          <w:szCs w:val="24"/>
        </w:rPr>
        <w:t xml:space="preserve"> MTBO Championships. These titles will only be eligible to Orienteering </w:t>
      </w:r>
      <w:r w:rsidR="006162BE">
        <w:rPr>
          <w:rFonts w:cs="Arial"/>
          <w:szCs w:val="24"/>
        </w:rPr>
        <w:t>WA</w:t>
      </w:r>
      <w:r>
        <w:rPr>
          <w:rFonts w:cs="Arial"/>
          <w:szCs w:val="24"/>
        </w:rPr>
        <w:t xml:space="preserve"> members.</w:t>
      </w:r>
    </w:p>
    <w:p w:rsidR="00971B28" w:rsidRDefault="00971B28" w:rsidP="000E71EC">
      <w:pPr>
        <w:pStyle w:val="BasicParagraph"/>
        <w:spacing w:before="57"/>
        <w:rPr>
          <w:rFonts w:cs="Arial"/>
          <w:szCs w:val="24"/>
        </w:rPr>
      </w:pPr>
    </w:p>
    <w:p w:rsidR="000940E8" w:rsidRDefault="00843F85" w:rsidP="00971B28">
      <w:pPr>
        <w:pStyle w:val="BasicParagraph"/>
      </w:pPr>
      <w:r>
        <w:rPr>
          <w:rStyle w:val="Boldtext"/>
          <w:bCs w:val="0"/>
          <w:color w:val="233F8E"/>
          <w:sz w:val="28"/>
        </w:rPr>
        <w:t>EVENT DETAILS</w:t>
      </w:r>
    </w:p>
    <w:p w:rsidR="000940E8" w:rsidRDefault="00A3084C">
      <w:pPr>
        <w:pStyle w:val="BasicParagraph"/>
        <w:rPr>
          <w:rFonts w:cs="Arial"/>
          <w:szCs w:val="24"/>
        </w:rPr>
      </w:pPr>
      <w:r>
        <w:rPr>
          <w:rStyle w:val="Boldtext"/>
          <w:rFonts w:cs="Arial"/>
          <w:bCs w:val="0"/>
          <w:sz w:val="22"/>
          <w:szCs w:val="24"/>
        </w:rPr>
        <w:t xml:space="preserve">The </w:t>
      </w:r>
      <w:r w:rsidR="00971B28">
        <w:rPr>
          <w:rStyle w:val="Boldtext"/>
          <w:rFonts w:cs="Arial"/>
          <w:bCs w:val="0"/>
          <w:sz w:val="22"/>
          <w:szCs w:val="24"/>
        </w:rPr>
        <w:t xml:space="preserve">Turner </w:t>
      </w:r>
      <w:r>
        <w:rPr>
          <w:rStyle w:val="Boldtext"/>
          <w:rFonts w:cs="Arial"/>
          <w:bCs w:val="0"/>
          <w:sz w:val="22"/>
          <w:szCs w:val="24"/>
        </w:rPr>
        <w:t>Tester</w:t>
      </w:r>
      <w:r w:rsidR="00843F85">
        <w:rPr>
          <w:rStyle w:val="Boldtext"/>
          <w:rFonts w:cs="Arial"/>
          <w:bCs w:val="0"/>
          <w:sz w:val="22"/>
          <w:szCs w:val="24"/>
        </w:rPr>
        <w:t xml:space="preserve"> – a </w:t>
      </w:r>
      <w:proofErr w:type="gramStart"/>
      <w:r w:rsidR="00843F85">
        <w:rPr>
          <w:rStyle w:val="Boldtext"/>
          <w:rFonts w:cs="Arial"/>
          <w:bCs w:val="0"/>
          <w:sz w:val="22"/>
          <w:szCs w:val="24"/>
        </w:rPr>
        <w:t>champs</w:t>
      </w:r>
      <w:proofErr w:type="gramEnd"/>
      <w:r w:rsidR="00843F85">
        <w:rPr>
          <w:rStyle w:val="Boldtext"/>
          <w:rFonts w:cs="Arial"/>
          <w:bCs w:val="0"/>
          <w:sz w:val="22"/>
          <w:szCs w:val="24"/>
        </w:rPr>
        <w:t xml:space="preserve"> warm up event </w:t>
      </w:r>
    </w:p>
    <w:p w:rsidR="000940E8" w:rsidRDefault="00843F85">
      <w:pPr>
        <w:pStyle w:val="BasicParagraph"/>
        <w:spacing w:before="85"/>
        <w:ind w:right="3685"/>
        <w:rPr>
          <w:rFonts w:cs="Arial"/>
          <w:szCs w:val="24"/>
        </w:rPr>
      </w:pPr>
      <w:r>
        <w:rPr>
          <w:rStyle w:val="Boldtext"/>
          <w:rFonts w:cs="Arial"/>
          <w:bCs w:val="0"/>
          <w:szCs w:val="24"/>
        </w:rPr>
        <w:t>Date:</w:t>
      </w:r>
      <w:r>
        <w:rPr>
          <w:rFonts w:cs="Arial"/>
          <w:szCs w:val="24"/>
        </w:rPr>
        <w:t xml:space="preserve"> Friday </w:t>
      </w:r>
      <w:r w:rsidR="006162BE">
        <w:rPr>
          <w:rFonts w:cs="Arial"/>
          <w:szCs w:val="24"/>
        </w:rPr>
        <w:t>14 October</w:t>
      </w:r>
      <w:r>
        <w:rPr>
          <w:rFonts w:cs="Arial"/>
          <w:szCs w:val="24"/>
        </w:rPr>
        <w:t xml:space="preserve"> 201</w:t>
      </w:r>
      <w:r w:rsidR="006162BE">
        <w:rPr>
          <w:rFonts w:cs="Arial"/>
          <w:szCs w:val="24"/>
        </w:rPr>
        <w:t>6</w:t>
      </w:r>
      <w:r w:rsidR="008C7BEC">
        <w:rPr>
          <w:rFonts w:cs="Arial"/>
          <w:szCs w:val="24"/>
        </w:rPr>
        <w:t xml:space="preserve"> (afternoon, likely from 1pm)</w:t>
      </w:r>
    </w:p>
    <w:p w:rsidR="000940E8" w:rsidRDefault="00843F85">
      <w:pPr>
        <w:pStyle w:val="BasicParagraph"/>
        <w:spacing w:before="85"/>
        <w:ind w:right="3685"/>
        <w:rPr>
          <w:rFonts w:cs="Arial"/>
          <w:szCs w:val="24"/>
        </w:rPr>
      </w:pPr>
      <w:r>
        <w:rPr>
          <w:rStyle w:val="Boldtext"/>
          <w:rFonts w:cs="Arial"/>
          <w:bCs w:val="0"/>
          <w:szCs w:val="24"/>
        </w:rPr>
        <w:t>Event Assembly:</w:t>
      </w:r>
      <w:r>
        <w:rPr>
          <w:rFonts w:cs="Arial"/>
          <w:szCs w:val="24"/>
        </w:rPr>
        <w:t xml:space="preserve"> </w:t>
      </w:r>
      <w:r w:rsidR="006162BE">
        <w:rPr>
          <w:rFonts w:cs="Arial"/>
          <w:szCs w:val="24"/>
        </w:rPr>
        <w:t>Turner Hill trailhead</w:t>
      </w:r>
    </w:p>
    <w:p w:rsidR="000940E8" w:rsidRDefault="000940E8">
      <w:pPr>
        <w:pStyle w:val="BasicParagraph"/>
        <w:rPr>
          <w:rFonts w:cs="Arial"/>
          <w:szCs w:val="24"/>
        </w:rPr>
      </w:pPr>
    </w:p>
    <w:p w:rsidR="000940E8" w:rsidRDefault="006162BE">
      <w:pPr>
        <w:pStyle w:val="BasicParagraph"/>
        <w:rPr>
          <w:rFonts w:cs="Arial"/>
          <w:szCs w:val="24"/>
        </w:rPr>
      </w:pPr>
      <w:r>
        <w:rPr>
          <w:rStyle w:val="Boldtext"/>
          <w:rFonts w:cs="Arial"/>
          <w:bCs w:val="0"/>
          <w:sz w:val="22"/>
          <w:szCs w:val="24"/>
        </w:rPr>
        <w:t>2016</w:t>
      </w:r>
      <w:r w:rsidR="00843F85">
        <w:rPr>
          <w:rStyle w:val="Boldtext"/>
          <w:rFonts w:cs="Arial"/>
          <w:bCs w:val="0"/>
          <w:sz w:val="22"/>
          <w:szCs w:val="24"/>
        </w:rPr>
        <w:t xml:space="preserve"> Australian Sprint Distance MTBO Championship</w:t>
      </w:r>
    </w:p>
    <w:p w:rsidR="000940E8" w:rsidRDefault="00843F85">
      <w:pPr>
        <w:pStyle w:val="BasicParagraph"/>
        <w:spacing w:before="85"/>
        <w:ind w:right="3685"/>
        <w:rPr>
          <w:rFonts w:cs="Arial"/>
          <w:szCs w:val="24"/>
        </w:rPr>
      </w:pPr>
      <w:r>
        <w:rPr>
          <w:rStyle w:val="Boldtext"/>
          <w:rFonts w:cs="Arial"/>
          <w:bCs w:val="0"/>
          <w:szCs w:val="24"/>
        </w:rPr>
        <w:t>Date:</w:t>
      </w:r>
      <w:r>
        <w:rPr>
          <w:rFonts w:cs="Arial"/>
          <w:szCs w:val="24"/>
        </w:rPr>
        <w:t xml:space="preserve"> Saturday </w:t>
      </w:r>
      <w:r w:rsidR="006162BE">
        <w:rPr>
          <w:rFonts w:cs="Arial"/>
          <w:szCs w:val="24"/>
        </w:rPr>
        <w:t>15</w:t>
      </w:r>
      <w:r>
        <w:rPr>
          <w:rFonts w:cs="Arial"/>
          <w:szCs w:val="24"/>
        </w:rPr>
        <w:t xml:space="preserve"> </w:t>
      </w:r>
      <w:r w:rsidR="006162BE">
        <w:rPr>
          <w:rFonts w:cs="Arial"/>
          <w:szCs w:val="24"/>
        </w:rPr>
        <w:t>Octo</w:t>
      </w:r>
      <w:r>
        <w:rPr>
          <w:rFonts w:cs="Arial"/>
          <w:szCs w:val="24"/>
        </w:rPr>
        <w:t>ber 201</w:t>
      </w:r>
      <w:r w:rsidR="006162BE">
        <w:rPr>
          <w:rFonts w:cs="Arial"/>
          <w:szCs w:val="24"/>
        </w:rPr>
        <w:t>6</w:t>
      </w:r>
      <w:r w:rsidR="008C7BEC">
        <w:rPr>
          <w:rFonts w:cs="Arial"/>
          <w:szCs w:val="24"/>
        </w:rPr>
        <w:t xml:space="preserve"> (morning)</w:t>
      </w:r>
    </w:p>
    <w:p w:rsidR="008C7BEC" w:rsidRDefault="00843F85" w:rsidP="008C7BEC">
      <w:pPr>
        <w:pStyle w:val="BasicParagraph"/>
        <w:spacing w:before="85"/>
        <w:ind w:right="3685"/>
        <w:rPr>
          <w:rFonts w:cs="Arial"/>
          <w:szCs w:val="24"/>
        </w:rPr>
      </w:pPr>
      <w:r>
        <w:rPr>
          <w:rStyle w:val="Boldtext"/>
          <w:rFonts w:cs="Arial"/>
          <w:bCs w:val="0"/>
          <w:szCs w:val="24"/>
        </w:rPr>
        <w:t>Event Assembly:</w:t>
      </w:r>
      <w:r>
        <w:rPr>
          <w:rFonts w:cs="Arial"/>
          <w:szCs w:val="24"/>
        </w:rPr>
        <w:t xml:space="preserve"> </w:t>
      </w:r>
      <w:proofErr w:type="spellStart"/>
      <w:r w:rsidR="006162BE">
        <w:rPr>
          <w:rFonts w:cs="Arial"/>
          <w:szCs w:val="24"/>
        </w:rPr>
        <w:t>Dwellingup</w:t>
      </w:r>
      <w:proofErr w:type="spellEnd"/>
      <w:r w:rsidR="006162BE">
        <w:rPr>
          <w:rFonts w:cs="Arial"/>
          <w:szCs w:val="24"/>
        </w:rPr>
        <w:t xml:space="preserve"> (TBA)</w:t>
      </w:r>
    </w:p>
    <w:p w:rsidR="000940E8" w:rsidRDefault="000940E8" w:rsidP="008C7BEC">
      <w:pPr>
        <w:pStyle w:val="BasicParagraph"/>
        <w:spacing w:before="85"/>
        <w:ind w:right="3685"/>
        <w:rPr>
          <w:rFonts w:cs="Arial"/>
          <w:bCs/>
          <w:szCs w:val="24"/>
        </w:rPr>
      </w:pPr>
    </w:p>
    <w:p w:rsidR="000940E8" w:rsidRDefault="00843F85" w:rsidP="008C7BEC">
      <w:pPr>
        <w:pStyle w:val="BasicParagraph"/>
        <w:spacing w:before="85"/>
        <w:ind w:right="3685"/>
        <w:rPr>
          <w:rFonts w:cs="Arial"/>
          <w:szCs w:val="24"/>
        </w:rPr>
      </w:pPr>
      <w:r>
        <w:rPr>
          <w:rStyle w:val="Boldtext"/>
          <w:rFonts w:cs="Arial"/>
          <w:bCs w:val="0"/>
          <w:sz w:val="22"/>
          <w:szCs w:val="24"/>
        </w:rPr>
        <w:t>201</w:t>
      </w:r>
      <w:r w:rsidR="00C14A8F">
        <w:rPr>
          <w:rStyle w:val="Boldtext"/>
          <w:rFonts w:cs="Arial"/>
          <w:bCs w:val="0"/>
          <w:sz w:val="22"/>
          <w:szCs w:val="24"/>
        </w:rPr>
        <w:t>6</w:t>
      </w:r>
      <w:r>
        <w:rPr>
          <w:rStyle w:val="Boldtext"/>
          <w:rFonts w:cs="Arial"/>
          <w:bCs w:val="0"/>
          <w:sz w:val="22"/>
          <w:szCs w:val="24"/>
        </w:rPr>
        <w:t xml:space="preserve"> Australian Middle Distance MTBO Championship</w:t>
      </w:r>
      <w:r>
        <w:rPr>
          <w:rStyle w:val="Boldtext"/>
          <w:rFonts w:cs="Arial"/>
          <w:bCs w:val="0"/>
          <w:sz w:val="22"/>
          <w:szCs w:val="24"/>
        </w:rPr>
        <w:br/>
      </w:r>
      <w:r>
        <w:rPr>
          <w:rStyle w:val="Boldtext"/>
          <w:rFonts w:cs="Arial"/>
          <w:bCs w:val="0"/>
          <w:szCs w:val="24"/>
        </w:rPr>
        <w:t>Date:</w:t>
      </w:r>
      <w:r>
        <w:rPr>
          <w:rFonts w:cs="Arial"/>
          <w:szCs w:val="24"/>
        </w:rPr>
        <w:t xml:space="preserve"> Saturday </w:t>
      </w:r>
      <w:r w:rsidR="008C7BEC">
        <w:rPr>
          <w:rFonts w:cs="Arial"/>
          <w:szCs w:val="24"/>
        </w:rPr>
        <w:t>15</w:t>
      </w:r>
      <w:r>
        <w:rPr>
          <w:rFonts w:cs="Arial"/>
          <w:szCs w:val="24"/>
        </w:rPr>
        <w:t xml:space="preserve"> </w:t>
      </w:r>
      <w:r w:rsidR="008C7BEC">
        <w:rPr>
          <w:rFonts w:cs="Arial"/>
          <w:szCs w:val="24"/>
        </w:rPr>
        <w:t>October 2016 (afternoon)</w:t>
      </w:r>
    </w:p>
    <w:p w:rsidR="000940E8" w:rsidRDefault="00843F85">
      <w:pPr>
        <w:pStyle w:val="BasicParagraph"/>
        <w:spacing w:before="85"/>
        <w:ind w:right="3685"/>
        <w:rPr>
          <w:rFonts w:cs="Arial"/>
          <w:szCs w:val="24"/>
        </w:rPr>
      </w:pPr>
      <w:r>
        <w:rPr>
          <w:rStyle w:val="Boldtext"/>
          <w:rFonts w:cs="Arial"/>
          <w:bCs w:val="0"/>
          <w:szCs w:val="24"/>
        </w:rPr>
        <w:t>Event Assembly:</w:t>
      </w:r>
      <w:r>
        <w:rPr>
          <w:rFonts w:cs="Arial"/>
          <w:szCs w:val="24"/>
        </w:rPr>
        <w:t xml:space="preserve"> </w:t>
      </w:r>
      <w:proofErr w:type="spellStart"/>
      <w:r w:rsidR="008C7BEC">
        <w:rPr>
          <w:rFonts w:cs="Arial"/>
          <w:szCs w:val="24"/>
        </w:rPr>
        <w:t>Dwellingup</w:t>
      </w:r>
      <w:proofErr w:type="spellEnd"/>
      <w:r w:rsidR="008C7BEC">
        <w:rPr>
          <w:rFonts w:cs="Arial"/>
          <w:szCs w:val="24"/>
        </w:rPr>
        <w:t xml:space="preserve"> golf course (</w:t>
      </w:r>
      <w:proofErr w:type="spellStart"/>
      <w:r w:rsidR="008C7BEC">
        <w:rPr>
          <w:rFonts w:cs="Arial"/>
          <w:szCs w:val="24"/>
        </w:rPr>
        <w:t>Marrinup</w:t>
      </w:r>
      <w:proofErr w:type="spellEnd"/>
      <w:r w:rsidR="00A3084C">
        <w:rPr>
          <w:rFonts w:cs="Arial"/>
          <w:szCs w:val="24"/>
        </w:rPr>
        <w:t>, TBC</w:t>
      </w:r>
      <w:r w:rsidR="008C7BEC">
        <w:rPr>
          <w:rFonts w:cs="Arial"/>
          <w:szCs w:val="24"/>
        </w:rPr>
        <w:t>)</w:t>
      </w:r>
    </w:p>
    <w:p w:rsidR="000940E8" w:rsidRDefault="000940E8" w:rsidP="008C7BEC">
      <w:pPr>
        <w:pStyle w:val="BasicParagraph"/>
        <w:spacing w:before="85"/>
        <w:ind w:right="3685"/>
        <w:rPr>
          <w:rFonts w:cs="Arial"/>
          <w:szCs w:val="24"/>
        </w:rPr>
      </w:pPr>
    </w:p>
    <w:p w:rsidR="000940E8" w:rsidRDefault="00C14A8F" w:rsidP="008C7BEC">
      <w:pPr>
        <w:pStyle w:val="BasicParagraph"/>
        <w:rPr>
          <w:rFonts w:cs="Arial"/>
          <w:szCs w:val="24"/>
        </w:rPr>
      </w:pPr>
      <w:r>
        <w:rPr>
          <w:rStyle w:val="Boldtext"/>
          <w:rFonts w:cs="Arial"/>
          <w:bCs w:val="0"/>
          <w:sz w:val="22"/>
          <w:szCs w:val="24"/>
        </w:rPr>
        <w:t>2016</w:t>
      </w:r>
      <w:r w:rsidR="00843F85">
        <w:rPr>
          <w:rStyle w:val="Boldtext"/>
          <w:rFonts w:cs="Arial"/>
          <w:bCs w:val="0"/>
          <w:sz w:val="22"/>
          <w:szCs w:val="24"/>
        </w:rPr>
        <w:t xml:space="preserve"> Australian Long Distance MTBO Championship</w:t>
      </w:r>
      <w:r w:rsidR="00843F85">
        <w:rPr>
          <w:rStyle w:val="Boldtext"/>
          <w:rFonts w:cs="Arial"/>
          <w:bCs w:val="0"/>
          <w:sz w:val="22"/>
          <w:szCs w:val="24"/>
        </w:rPr>
        <w:br/>
      </w:r>
      <w:r w:rsidR="00843F85">
        <w:rPr>
          <w:rStyle w:val="Boldtext"/>
          <w:rFonts w:cs="Arial"/>
          <w:bCs w:val="0"/>
          <w:szCs w:val="24"/>
        </w:rPr>
        <w:t>Date:</w:t>
      </w:r>
      <w:r w:rsidR="00843F85">
        <w:rPr>
          <w:rFonts w:cs="Arial"/>
          <w:szCs w:val="24"/>
        </w:rPr>
        <w:t xml:space="preserve"> Sunday </w:t>
      </w:r>
      <w:r w:rsidR="00CA18B4">
        <w:rPr>
          <w:rFonts w:cs="Arial"/>
          <w:szCs w:val="24"/>
        </w:rPr>
        <w:t>16</w:t>
      </w:r>
      <w:r w:rsidR="00843F85">
        <w:rPr>
          <w:rFonts w:cs="Arial"/>
          <w:szCs w:val="24"/>
        </w:rPr>
        <w:t xml:space="preserve"> </w:t>
      </w:r>
      <w:r w:rsidR="008C7BEC">
        <w:rPr>
          <w:rFonts w:cs="Arial"/>
          <w:szCs w:val="24"/>
        </w:rPr>
        <w:t>October 2016 (morning)</w:t>
      </w:r>
    </w:p>
    <w:p w:rsidR="000940E8" w:rsidRDefault="00843F85">
      <w:pPr>
        <w:pStyle w:val="BasicParagraph"/>
        <w:spacing w:before="85"/>
        <w:ind w:right="3685"/>
        <w:rPr>
          <w:rFonts w:cs="Arial"/>
          <w:szCs w:val="24"/>
        </w:rPr>
      </w:pPr>
      <w:r>
        <w:rPr>
          <w:rStyle w:val="Boldtext"/>
          <w:rFonts w:cs="Arial"/>
          <w:bCs w:val="0"/>
          <w:szCs w:val="24"/>
        </w:rPr>
        <w:t>Event Assembly:</w:t>
      </w:r>
      <w:r>
        <w:rPr>
          <w:rFonts w:cs="Arial"/>
          <w:szCs w:val="24"/>
        </w:rPr>
        <w:t xml:space="preserve"> </w:t>
      </w:r>
      <w:r w:rsidR="008C7BEC">
        <w:rPr>
          <w:rFonts w:cs="Arial"/>
          <w:szCs w:val="24"/>
        </w:rPr>
        <w:t>Baden Powell picnic area (TBC)</w:t>
      </w:r>
    </w:p>
    <w:p w:rsidR="000940E8" w:rsidRDefault="00843F85">
      <w:pPr>
        <w:pStyle w:val="Subhead"/>
        <w:pageBreakBefore/>
        <w:rPr>
          <w:rFonts w:cs="Arial"/>
          <w:bCs w:val="0"/>
          <w:szCs w:val="24"/>
        </w:rPr>
      </w:pPr>
      <w:r>
        <w:rPr>
          <w:rFonts w:cs="Arial"/>
          <w:bCs w:val="0"/>
          <w:szCs w:val="24"/>
        </w:rPr>
        <w:lastRenderedPageBreak/>
        <w:t>TECHNICAL INFORMATION</w:t>
      </w:r>
    </w:p>
    <w:p w:rsidR="000940E8" w:rsidRDefault="00843F85">
      <w:pPr>
        <w:pStyle w:val="BasicParagraph"/>
        <w:rPr>
          <w:rFonts w:cs="Arial"/>
          <w:szCs w:val="24"/>
        </w:rPr>
      </w:pPr>
      <w:r>
        <w:rPr>
          <w:rStyle w:val="InternetLink"/>
          <w:rFonts w:cs="Arial"/>
          <w:b/>
          <w:color w:val="0000FF"/>
          <w:szCs w:val="24"/>
        </w:rPr>
        <w:t>Australian MTBO competi</w:t>
      </w:r>
      <w:r w:rsidR="00CA18B4">
        <w:rPr>
          <w:rStyle w:val="InternetLink"/>
          <w:rFonts w:cs="Arial"/>
          <w:b/>
          <w:color w:val="0000FF"/>
          <w:szCs w:val="24"/>
        </w:rPr>
        <w:t>ti</w:t>
      </w:r>
      <w:r>
        <w:rPr>
          <w:rStyle w:val="InternetLink"/>
          <w:rFonts w:cs="Arial"/>
          <w:b/>
          <w:color w:val="0000FF"/>
          <w:szCs w:val="24"/>
        </w:rPr>
        <w:t>on rules</w:t>
      </w:r>
      <w:r w:rsidR="008C7BEC">
        <w:rPr>
          <w:rFonts w:cs="Arial"/>
          <w:szCs w:val="24"/>
        </w:rPr>
        <w:t xml:space="preserve"> will apply to all events.</w:t>
      </w:r>
    </w:p>
    <w:p w:rsidR="000940E8" w:rsidRDefault="00843F85">
      <w:pPr>
        <w:pStyle w:val="Minorsub"/>
        <w:rPr>
          <w:rFonts w:cs="Arial"/>
          <w:bCs w:val="0"/>
        </w:rPr>
      </w:pPr>
      <w:proofErr w:type="spellStart"/>
      <w:r>
        <w:rPr>
          <w:rFonts w:cs="Arial"/>
          <w:bCs w:val="0"/>
        </w:rPr>
        <w:t>SportIdent</w:t>
      </w:r>
      <w:proofErr w:type="spellEnd"/>
    </w:p>
    <w:p w:rsidR="000940E8" w:rsidRDefault="00843F85">
      <w:pPr>
        <w:pStyle w:val="BasicParagraph"/>
        <w:rPr>
          <w:rFonts w:cs="Arial"/>
          <w:szCs w:val="24"/>
        </w:rPr>
      </w:pPr>
      <w:proofErr w:type="spellStart"/>
      <w:r>
        <w:rPr>
          <w:rFonts w:cs="Arial"/>
          <w:szCs w:val="24"/>
        </w:rPr>
        <w:t>SportIdent</w:t>
      </w:r>
      <w:proofErr w:type="spellEnd"/>
      <w:r>
        <w:rPr>
          <w:rFonts w:cs="Arial"/>
          <w:szCs w:val="24"/>
        </w:rPr>
        <w:t xml:space="preserve"> timing will be used for all events. All competitors will be required to use a </w:t>
      </w:r>
      <w:proofErr w:type="spellStart"/>
      <w:r>
        <w:rPr>
          <w:rFonts w:cs="Arial"/>
          <w:szCs w:val="24"/>
        </w:rPr>
        <w:t>SportIdent</w:t>
      </w:r>
      <w:proofErr w:type="spellEnd"/>
      <w:r>
        <w:rPr>
          <w:rFonts w:cs="Arial"/>
          <w:szCs w:val="24"/>
        </w:rPr>
        <w:t xml:space="preserve"> </w:t>
      </w:r>
      <w:r w:rsidR="00137833">
        <w:rPr>
          <w:rFonts w:cs="Arial"/>
          <w:szCs w:val="24"/>
        </w:rPr>
        <w:t>tag</w:t>
      </w:r>
      <w:r>
        <w:rPr>
          <w:rFonts w:cs="Arial"/>
          <w:szCs w:val="24"/>
        </w:rPr>
        <w:t xml:space="preserve">. If you don’t own one, they will be available for hire when entering on </w:t>
      </w:r>
      <w:proofErr w:type="spellStart"/>
      <w:r>
        <w:rPr>
          <w:rFonts w:cs="Arial"/>
          <w:szCs w:val="24"/>
        </w:rPr>
        <w:t>Eventor</w:t>
      </w:r>
      <w:proofErr w:type="spellEnd"/>
      <w:r>
        <w:rPr>
          <w:rFonts w:cs="Arial"/>
          <w:szCs w:val="24"/>
        </w:rPr>
        <w:t xml:space="preserve"> under the Additional Services menu for $3 per event.</w:t>
      </w:r>
    </w:p>
    <w:p w:rsidR="000940E8" w:rsidRDefault="00843F85">
      <w:pPr>
        <w:pStyle w:val="Minorsub"/>
        <w:rPr>
          <w:rFonts w:cs="Arial"/>
          <w:bCs w:val="0"/>
        </w:rPr>
      </w:pPr>
      <w:r>
        <w:rPr>
          <w:rFonts w:cs="Arial"/>
          <w:bCs w:val="0"/>
        </w:rPr>
        <w:t>Maps</w:t>
      </w:r>
    </w:p>
    <w:p w:rsidR="000940E8" w:rsidRDefault="008C7BEC">
      <w:pPr>
        <w:pStyle w:val="BasicParagraph"/>
        <w:rPr>
          <w:rFonts w:cs="Arial"/>
          <w:szCs w:val="24"/>
        </w:rPr>
      </w:pPr>
      <w:r>
        <w:rPr>
          <w:rFonts w:cs="Arial"/>
          <w:szCs w:val="24"/>
        </w:rPr>
        <w:t>The sprint and middle distance</w:t>
      </w:r>
      <w:r w:rsidR="00843F85">
        <w:rPr>
          <w:rFonts w:cs="Arial"/>
          <w:szCs w:val="24"/>
        </w:rPr>
        <w:t xml:space="preserve"> championship maps will be mapped by </w:t>
      </w:r>
      <w:r>
        <w:rPr>
          <w:rFonts w:cs="Arial"/>
          <w:szCs w:val="24"/>
        </w:rPr>
        <w:t>Duncan Sullivan.  The long distance championship map will be mapped by Ricky Thackray.  In addition the warm up event map has been updated in 2015 by Ricky Thackray.  All maps</w:t>
      </w:r>
      <w:r w:rsidR="00843F85">
        <w:rPr>
          <w:rFonts w:cs="Arial"/>
          <w:szCs w:val="24"/>
        </w:rPr>
        <w:t xml:space="preserve"> will use the IOF standard 4x2 track system and will conform to current IOF specs</w:t>
      </w:r>
      <w:r w:rsidR="002D1AB1">
        <w:rPr>
          <w:rFonts w:cs="Arial"/>
          <w:szCs w:val="24"/>
        </w:rPr>
        <w:t>, with some deviations relating to forest colours</w:t>
      </w:r>
      <w:r w:rsidR="00843F85">
        <w:rPr>
          <w:rFonts w:cs="Arial"/>
          <w:szCs w:val="24"/>
        </w:rPr>
        <w:t>.</w:t>
      </w:r>
    </w:p>
    <w:p w:rsidR="000940E8" w:rsidRDefault="00843F85">
      <w:pPr>
        <w:pStyle w:val="BasicParagraph"/>
        <w:rPr>
          <w:rFonts w:cs="Arial"/>
          <w:szCs w:val="24"/>
        </w:rPr>
      </w:pPr>
      <w:r>
        <w:rPr>
          <w:rFonts w:cs="Arial"/>
          <w:szCs w:val="24"/>
        </w:rPr>
        <w:t xml:space="preserve">Please note that during these events, it is only permitted to ride on tracks which are marked on the map or on open areas of ground shown which are shown on the </w:t>
      </w:r>
      <w:r w:rsidR="00A3084C">
        <w:rPr>
          <w:rFonts w:cs="Arial"/>
          <w:szCs w:val="24"/>
        </w:rPr>
        <w:t>map as open land (100% yellow) -</w:t>
      </w:r>
      <w:r>
        <w:rPr>
          <w:rFonts w:cs="Arial"/>
          <w:szCs w:val="24"/>
        </w:rPr>
        <w:t xml:space="preserve"> symbol 401</w:t>
      </w:r>
      <w:r w:rsidR="00A3084C">
        <w:rPr>
          <w:rFonts w:cs="Arial"/>
          <w:szCs w:val="24"/>
        </w:rPr>
        <w:t xml:space="preserve"> - or open land with scattered trees - symbol 402</w:t>
      </w:r>
      <w:r>
        <w:rPr>
          <w:rFonts w:cs="Arial"/>
          <w:szCs w:val="24"/>
        </w:rPr>
        <w:t xml:space="preserve">. </w:t>
      </w:r>
    </w:p>
    <w:p w:rsidR="000940E8" w:rsidRDefault="00843F85" w:rsidP="002D1AB1">
      <w:pPr>
        <w:pStyle w:val="NoParagraphStyle"/>
        <w:spacing w:before="113"/>
        <w:rPr>
          <w:rFonts w:cs="Arial"/>
        </w:rPr>
      </w:pPr>
      <w:r>
        <w:rPr>
          <w:rFonts w:ascii="ArialMT" w:hAnsi="ArialMT" w:cs="Arial"/>
          <w:sz w:val="20"/>
        </w:rPr>
        <w:t xml:space="preserve">No MTBO events have been previously held in these areas </w:t>
      </w:r>
      <w:r w:rsidR="008C7BEC">
        <w:rPr>
          <w:rFonts w:ascii="ArialMT" w:hAnsi="ArialMT" w:cs="Arial"/>
          <w:sz w:val="20"/>
        </w:rPr>
        <w:t xml:space="preserve">(other than the warm up event) </w:t>
      </w:r>
      <w:r>
        <w:rPr>
          <w:rFonts w:ascii="ArialMT" w:hAnsi="ArialMT" w:cs="Arial"/>
          <w:sz w:val="20"/>
        </w:rPr>
        <w:t>and there ar</w:t>
      </w:r>
      <w:r w:rsidR="008C7BEC">
        <w:rPr>
          <w:rFonts w:ascii="ArialMT" w:hAnsi="ArialMT" w:cs="Arial"/>
          <w:sz w:val="20"/>
        </w:rPr>
        <w:t>e no existing orienteering maps, other than for Turner Hill, which will be placed on the website in due course.</w:t>
      </w:r>
    </w:p>
    <w:p w:rsidR="000940E8" w:rsidRDefault="00843F85">
      <w:pPr>
        <w:pStyle w:val="Minorsub"/>
        <w:rPr>
          <w:rFonts w:cs="Arial"/>
          <w:bCs w:val="0"/>
        </w:rPr>
      </w:pPr>
      <w:r>
        <w:rPr>
          <w:rFonts w:cs="Arial"/>
          <w:bCs w:val="0"/>
        </w:rPr>
        <w:t>Championship Age Classes</w:t>
      </w:r>
      <w:r w:rsidR="00D537D6">
        <w:rPr>
          <w:rFonts w:cs="Arial"/>
          <w:bCs w:val="0"/>
        </w:rPr>
        <w:t xml:space="preserve"> (STC)</w:t>
      </w:r>
    </w:p>
    <w:tbl>
      <w:tblPr>
        <w:tblW w:w="0" w:type="auto"/>
        <w:tblInd w:w="80" w:type="dxa"/>
        <w:tblLayout w:type="fixed"/>
        <w:tblCellMar>
          <w:top w:w="80" w:type="dxa"/>
          <w:left w:w="80" w:type="dxa"/>
          <w:bottom w:w="80" w:type="dxa"/>
          <w:right w:w="80" w:type="dxa"/>
        </w:tblCellMar>
        <w:tblLook w:val="0000"/>
      </w:tblPr>
      <w:tblGrid>
        <w:gridCol w:w="985"/>
        <w:gridCol w:w="3267"/>
        <w:gridCol w:w="2342"/>
        <w:gridCol w:w="3501"/>
      </w:tblGrid>
      <w:tr w:rsidR="000940E8">
        <w:trPr>
          <w:trHeight w:val="60"/>
        </w:trPr>
        <w:tc>
          <w:tcPr>
            <w:tcW w:w="985" w:type="dxa"/>
            <w:tcBorders>
              <w:top w:val="single" w:sz="2" w:space="0" w:color="000000"/>
              <w:left w:val="single" w:sz="2" w:space="0" w:color="000000"/>
              <w:bottom w:val="single" w:sz="2" w:space="0" w:color="000000"/>
              <w:right w:val="single" w:sz="2" w:space="0" w:color="000000"/>
            </w:tcBorders>
          </w:tcPr>
          <w:p w:rsidR="000940E8" w:rsidRDefault="000940E8">
            <w:pPr>
              <w:pStyle w:val="Minorsub"/>
              <w:spacing w:before="0" w:line="200" w:lineRule="atLeast"/>
              <w:textAlignment w:val="auto"/>
              <w:rPr>
                <w:rFonts w:cs="Arial"/>
                <w:bCs w:val="0"/>
              </w:rPr>
            </w:pP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Long Distance</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Middle Distance</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Sprint Distance</w:t>
            </w:r>
          </w:p>
        </w:tc>
      </w:tr>
      <w:tr w:rsidR="000940E8">
        <w:trPr>
          <w:trHeight w:val="60"/>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1</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M21</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1D0FBE">
            <w:pPr>
              <w:pStyle w:val="BasicParagraph"/>
              <w:tabs>
                <w:tab w:val="left" w:pos="840"/>
                <w:tab w:val="left" w:pos="2940"/>
                <w:tab w:val="left" w:pos="5000"/>
              </w:tabs>
              <w:rPr>
                <w:rFonts w:cs="Arial"/>
                <w:szCs w:val="24"/>
              </w:rPr>
            </w:pPr>
            <w:r>
              <w:rPr>
                <w:rFonts w:cs="Arial"/>
                <w:sz w:val="18"/>
                <w:szCs w:val="24"/>
              </w:rPr>
              <w:t>M21</w:t>
            </w:r>
            <w:bookmarkStart w:id="0" w:name="_GoBack"/>
            <w:bookmarkEnd w:id="0"/>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0265E7" w:rsidP="000265E7">
            <w:pPr>
              <w:pStyle w:val="BasicParagraph"/>
              <w:tabs>
                <w:tab w:val="left" w:pos="840"/>
                <w:tab w:val="left" w:pos="2940"/>
                <w:tab w:val="left" w:pos="5000"/>
              </w:tabs>
              <w:rPr>
                <w:rFonts w:cs="Arial"/>
                <w:szCs w:val="24"/>
              </w:rPr>
            </w:pPr>
            <w:r>
              <w:rPr>
                <w:rFonts w:cs="Arial"/>
                <w:sz w:val="18"/>
                <w:szCs w:val="24"/>
              </w:rPr>
              <w:t>M21</w:t>
            </w:r>
          </w:p>
        </w:tc>
      </w:tr>
      <w:tr w:rsidR="000940E8">
        <w:trPr>
          <w:trHeight w:val="60"/>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2</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M40</w:t>
            </w:r>
            <w:r w:rsidR="0053165E">
              <w:rPr>
                <w:rFonts w:cs="Arial"/>
                <w:sz w:val="18"/>
                <w:szCs w:val="24"/>
              </w:rPr>
              <w:t>, M50</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 xml:space="preserve">W21, </w:t>
            </w:r>
            <w:r w:rsidR="000265E7">
              <w:rPr>
                <w:rFonts w:cs="Arial"/>
                <w:sz w:val="18"/>
                <w:szCs w:val="24"/>
              </w:rPr>
              <w:t xml:space="preserve">M17-20, </w:t>
            </w:r>
            <w:r>
              <w:rPr>
                <w:rFonts w:cs="Arial"/>
                <w:sz w:val="18"/>
                <w:szCs w:val="24"/>
              </w:rPr>
              <w:t>M40, M50</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rsidP="000265E7">
            <w:pPr>
              <w:pStyle w:val="BasicParagraph"/>
              <w:tabs>
                <w:tab w:val="left" w:pos="840"/>
                <w:tab w:val="left" w:pos="2940"/>
                <w:tab w:val="left" w:pos="5000"/>
              </w:tabs>
              <w:rPr>
                <w:rFonts w:cs="Arial"/>
                <w:szCs w:val="24"/>
              </w:rPr>
            </w:pPr>
            <w:r>
              <w:rPr>
                <w:rFonts w:cs="Arial"/>
                <w:sz w:val="18"/>
                <w:szCs w:val="24"/>
              </w:rPr>
              <w:t xml:space="preserve">W21, </w:t>
            </w:r>
            <w:r w:rsidR="000265E7">
              <w:rPr>
                <w:rFonts w:cs="Arial"/>
                <w:sz w:val="18"/>
                <w:szCs w:val="24"/>
              </w:rPr>
              <w:t xml:space="preserve">M17-20, M40, </w:t>
            </w:r>
            <w:r>
              <w:rPr>
                <w:rFonts w:cs="Arial"/>
                <w:sz w:val="18"/>
                <w:szCs w:val="24"/>
              </w:rPr>
              <w:t>M50</w:t>
            </w:r>
          </w:p>
        </w:tc>
      </w:tr>
      <w:tr w:rsidR="000940E8">
        <w:trPr>
          <w:trHeight w:val="60"/>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3</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rsidP="0053165E">
            <w:pPr>
              <w:pStyle w:val="BasicParagraph"/>
              <w:tabs>
                <w:tab w:val="left" w:pos="840"/>
                <w:tab w:val="left" w:pos="2940"/>
                <w:tab w:val="left" w:pos="5000"/>
              </w:tabs>
              <w:rPr>
                <w:rFonts w:cs="Arial"/>
                <w:szCs w:val="24"/>
              </w:rPr>
            </w:pPr>
            <w:r>
              <w:rPr>
                <w:rFonts w:cs="Arial"/>
                <w:sz w:val="18"/>
                <w:szCs w:val="24"/>
              </w:rPr>
              <w:t xml:space="preserve">W21, </w:t>
            </w:r>
            <w:r w:rsidR="000265E7">
              <w:rPr>
                <w:rFonts w:cs="Arial"/>
                <w:sz w:val="18"/>
                <w:szCs w:val="24"/>
              </w:rPr>
              <w:t xml:space="preserve">M17-20, </w:t>
            </w:r>
            <w:r>
              <w:rPr>
                <w:rFonts w:cs="Arial"/>
                <w:sz w:val="18"/>
                <w:szCs w:val="24"/>
              </w:rPr>
              <w:t>M</w:t>
            </w:r>
            <w:r w:rsidR="0053165E">
              <w:rPr>
                <w:rFonts w:cs="Arial"/>
                <w:sz w:val="18"/>
                <w:szCs w:val="24"/>
              </w:rPr>
              <w:t>6</w:t>
            </w:r>
            <w:r>
              <w:rPr>
                <w:rFonts w:cs="Arial"/>
                <w:sz w:val="18"/>
                <w:szCs w:val="24"/>
              </w:rPr>
              <w:t>0</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W17-20, W40, M16, M60</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0265E7">
            <w:pPr>
              <w:pStyle w:val="BasicParagraph"/>
              <w:tabs>
                <w:tab w:val="left" w:pos="840"/>
                <w:tab w:val="left" w:pos="2940"/>
                <w:tab w:val="left" w:pos="5000"/>
              </w:tabs>
              <w:rPr>
                <w:rFonts w:cs="Arial"/>
                <w:szCs w:val="24"/>
              </w:rPr>
            </w:pPr>
            <w:r>
              <w:rPr>
                <w:rFonts w:cs="Arial"/>
                <w:sz w:val="18"/>
                <w:szCs w:val="24"/>
              </w:rPr>
              <w:t xml:space="preserve">W17-20, </w:t>
            </w:r>
            <w:r w:rsidR="00843F85">
              <w:rPr>
                <w:rFonts w:cs="Arial"/>
                <w:sz w:val="18"/>
                <w:szCs w:val="24"/>
              </w:rPr>
              <w:t>W40, M16, M60</w:t>
            </w:r>
          </w:p>
        </w:tc>
      </w:tr>
      <w:tr w:rsidR="000940E8">
        <w:trPr>
          <w:trHeight w:val="60"/>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4</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rsidP="0053165E">
            <w:pPr>
              <w:pStyle w:val="BasicParagraph"/>
              <w:tabs>
                <w:tab w:val="left" w:pos="840"/>
                <w:tab w:val="left" w:pos="2940"/>
                <w:tab w:val="left" w:pos="5000"/>
              </w:tabs>
              <w:rPr>
                <w:rFonts w:cs="Arial"/>
                <w:szCs w:val="24"/>
              </w:rPr>
            </w:pPr>
            <w:r>
              <w:rPr>
                <w:rFonts w:cs="Arial"/>
                <w:sz w:val="18"/>
                <w:szCs w:val="24"/>
              </w:rPr>
              <w:t>W17-20, W40, W50, M16, M70</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W50, M70</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 xml:space="preserve">W50, </w:t>
            </w:r>
            <w:r w:rsidR="000265E7">
              <w:rPr>
                <w:rFonts w:cs="Arial"/>
                <w:sz w:val="18"/>
                <w:szCs w:val="24"/>
              </w:rPr>
              <w:t xml:space="preserve">W60, M14, </w:t>
            </w:r>
            <w:r>
              <w:rPr>
                <w:rFonts w:cs="Arial"/>
                <w:sz w:val="18"/>
                <w:szCs w:val="24"/>
              </w:rPr>
              <w:t>M70</w:t>
            </w:r>
          </w:p>
        </w:tc>
      </w:tr>
      <w:tr w:rsidR="000940E8">
        <w:trPr>
          <w:trHeight w:val="60"/>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5</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W14, W16, W60, M14</w:t>
            </w:r>
            <w:r w:rsidR="0053165E">
              <w:rPr>
                <w:rFonts w:cs="Arial"/>
                <w:sz w:val="18"/>
                <w:szCs w:val="24"/>
              </w:rPr>
              <w:t>, M80</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cs="Arial"/>
                <w:sz w:val="18"/>
                <w:szCs w:val="24"/>
              </w:rPr>
              <w:t>W14, W16, W60, M14</w:t>
            </w:r>
            <w:r w:rsidR="0053165E">
              <w:rPr>
                <w:rFonts w:cs="Arial"/>
                <w:sz w:val="18"/>
                <w:szCs w:val="24"/>
              </w:rPr>
              <w:t>, M80</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53165E" w:rsidP="000265E7">
            <w:pPr>
              <w:pStyle w:val="BasicParagraph"/>
              <w:tabs>
                <w:tab w:val="left" w:pos="840"/>
                <w:tab w:val="left" w:pos="2940"/>
                <w:tab w:val="left" w:pos="5000"/>
              </w:tabs>
              <w:rPr>
                <w:rFonts w:cs="Arial"/>
                <w:szCs w:val="24"/>
              </w:rPr>
            </w:pPr>
            <w:r>
              <w:rPr>
                <w:rFonts w:cs="Arial"/>
                <w:sz w:val="18"/>
                <w:szCs w:val="24"/>
              </w:rPr>
              <w:t xml:space="preserve">W12, </w:t>
            </w:r>
            <w:r w:rsidR="00843F85">
              <w:rPr>
                <w:rFonts w:cs="Arial"/>
                <w:sz w:val="18"/>
                <w:szCs w:val="24"/>
              </w:rPr>
              <w:t xml:space="preserve">W14, W16, W70, W80, </w:t>
            </w:r>
            <w:r>
              <w:rPr>
                <w:rFonts w:cs="Arial"/>
                <w:sz w:val="18"/>
                <w:szCs w:val="24"/>
              </w:rPr>
              <w:t xml:space="preserve">M12, </w:t>
            </w:r>
            <w:r w:rsidR="00843F85">
              <w:rPr>
                <w:rFonts w:cs="Arial"/>
                <w:sz w:val="18"/>
                <w:szCs w:val="24"/>
              </w:rPr>
              <w:t>M80</w:t>
            </w:r>
          </w:p>
        </w:tc>
      </w:tr>
      <w:tr w:rsidR="000940E8">
        <w:trPr>
          <w:trHeight w:hRule="exact" w:val="509"/>
        </w:trPr>
        <w:tc>
          <w:tcPr>
            <w:tcW w:w="985"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843F85">
            <w:pPr>
              <w:pStyle w:val="BasicParagraph"/>
              <w:tabs>
                <w:tab w:val="left" w:pos="840"/>
                <w:tab w:val="left" w:pos="2940"/>
                <w:tab w:val="left" w:pos="5000"/>
              </w:tabs>
              <w:rPr>
                <w:rFonts w:cs="Arial"/>
                <w:szCs w:val="24"/>
              </w:rPr>
            </w:pPr>
            <w:r>
              <w:rPr>
                <w:rFonts w:ascii="Arial-BoldMT" w:hAnsi="Arial-BoldMT" w:cs="Arial"/>
                <w:b/>
                <w:sz w:val="18"/>
                <w:szCs w:val="24"/>
              </w:rPr>
              <w:t>Course 6</w:t>
            </w:r>
          </w:p>
        </w:tc>
        <w:tc>
          <w:tcPr>
            <w:tcW w:w="3267"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53165E">
            <w:pPr>
              <w:pStyle w:val="BasicParagraph"/>
              <w:tabs>
                <w:tab w:val="left" w:pos="840"/>
                <w:tab w:val="left" w:pos="2940"/>
                <w:tab w:val="left" w:pos="5000"/>
              </w:tabs>
              <w:rPr>
                <w:rFonts w:cs="Arial"/>
                <w:szCs w:val="24"/>
              </w:rPr>
            </w:pPr>
            <w:r>
              <w:rPr>
                <w:rFonts w:cs="Arial"/>
                <w:sz w:val="18"/>
                <w:szCs w:val="24"/>
              </w:rPr>
              <w:t xml:space="preserve">W12, </w:t>
            </w:r>
            <w:r w:rsidR="00843F85">
              <w:rPr>
                <w:rFonts w:cs="Arial"/>
                <w:sz w:val="18"/>
                <w:szCs w:val="24"/>
              </w:rPr>
              <w:t>W70, W80</w:t>
            </w:r>
            <w:r>
              <w:rPr>
                <w:rFonts w:cs="Arial"/>
                <w:sz w:val="18"/>
                <w:szCs w:val="24"/>
              </w:rPr>
              <w:t>, M12</w:t>
            </w:r>
          </w:p>
        </w:tc>
        <w:tc>
          <w:tcPr>
            <w:tcW w:w="2342"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53165E">
            <w:pPr>
              <w:pStyle w:val="BasicParagraph"/>
              <w:tabs>
                <w:tab w:val="left" w:pos="840"/>
                <w:tab w:val="left" w:pos="2940"/>
                <w:tab w:val="left" w:pos="5000"/>
              </w:tabs>
              <w:rPr>
                <w:rFonts w:cs="Arial"/>
                <w:szCs w:val="24"/>
              </w:rPr>
            </w:pPr>
            <w:r>
              <w:rPr>
                <w:rFonts w:cs="Arial"/>
                <w:sz w:val="18"/>
                <w:szCs w:val="24"/>
              </w:rPr>
              <w:t>W12, W70, W80, M12</w:t>
            </w:r>
          </w:p>
        </w:tc>
        <w:tc>
          <w:tcPr>
            <w:tcW w:w="3501" w:type="dxa"/>
            <w:tcBorders>
              <w:top w:val="single" w:sz="2" w:space="0" w:color="000000"/>
              <w:left w:val="single" w:sz="2" w:space="0" w:color="000000"/>
              <w:bottom w:val="single" w:sz="2" w:space="0" w:color="000000"/>
              <w:right w:val="single" w:sz="2" w:space="0" w:color="000000"/>
            </w:tcBorders>
            <w:shd w:val="clear" w:color="auto" w:fill="00ADEF"/>
          </w:tcPr>
          <w:p w:rsidR="000940E8" w:rsidRDefault="000940E8">
            <w:pPr>
              <w:pStyle w:val="NoParagraphStyle"/>
              <w:rPr>
                <w:rFonts w:cs="Arial"/>
              </w:rPr>
            </w:pPr>
          </w:p>
        </w:tc>
      </w:tr>
    </w:tbl>
    <w:p w:rsidR="000940E8" w:rsidRDefault="000940E8">
      <w:pPr>
        <w:pStyle w:val="BasicParagraph"/>
        <w:tabs>
          <w:tab w:val="left" w:pos="840"/>
          <w:tab w:val="left" w:pos="2940"/>
          <w:tab w:val="left" w:pos="5000"/>
        </w:tabs>
        <w:spacing w:before="0"/>
        <w:rPr>
          <w:rFonts w:cs="Arial"/>
          <w:szCs w:val="24"/>
        </w:rPr>
      </w:pPr>
    </w:p>
    <w:p w:rsidR="000940E8" w:rsidRDefault="00843F85">
      <w:pPr>
        <w:pStyle w:val="BasicParagraph"/>
        <w:rPr>
          <w:rFonts w:cs="Arial"/>
          <w:szCs w:val="24"/>
        </w:rPr>
      </w:pPr>
      <w:r>
        <w:rPr>
          <w:rFonts w:cs="Arial"/>
          <w:szCs w:val="24"/>
        </w:rPr>
        <w:t>• For those not wishing to ride in the Championship (age) classes, there will be a “Recreational” Open Class on Courses 2, 4</w:t>
      </w:r>
      <w:r w:rsidR="004871A4">
        <w:rPr>
          <w:rFonts w:cs="Arial"/>
          <w:szCs w:val="24"/>
        </w:rPr>
        <w:t xml:space="preserve"> &amp;</w:t>
      </w:r>
      <w:r>
        <w:rPr>
          <w:rFonts w:cs="Arial"/>
          <w:szCs w:val="24"/>
        </w:rPr>
        <w:t xml:space="preserve"> 5.</w:t>
      </w:r>
    </w:p>
    <w:p w:rsidR="000940E8" w:rsidRDefault="00843F85">
      <w:pPr>
        <w:pStyle w:val="NoParagraphStyle"/>
        <w:rPr>
          <w:rFonts w:cs="Arial"/>
        </w:rPr>
      </w:pPr>
      <w:r>
        <w:rPr>
          <w:rFonts w:ascii="ArialMT" w:hAnsi="ArialMT" w:cs="Arial"/>
          <w:sz w:val="20"/>
        </w:rPr>
        <w:t>• Participation in Championship classes is restricted to members of IOF recognised orienteering associations, including all Australian state orienteering associations and affiliated clubs.</w:t>
      </w:r>
    </w:p>
    <w:p w:rsidR="000940E8" w:rsidRDefault="00843F85">
      <w:pPr>
        <w:pStyle w:val="BasicParagraph"/>
        <w:rPr>
          <w:rFonts w:cs="Arial"/>
          <w:szCs w:val="24"/>
        </w:rPr>
      </w:pPr>
      <w:r>
        <w:rPr>
          <w:rFonts w:ascii="Arial-BoldMT" w:hAnsi="Arial-BoldMT" w:cs="Arial"/>
          <w:b/>
          <w:sz w:val="24"/>
          <w:szCs w:val="24"/>
        </w:rPr>
        <w:t>Course details</w:t>
      </w:r>
    </w:p>
    <w:p w:rsidR="000940E8" w:rsidRDefault="00843F85">
      <w:pPr>
        <w:pStyle w:val="BasicParagraph"/>
        <w:rPr>
          <w:rFonts w:cs="Arial"/>
          <w:szCs w:val="24"/>
        </w:rPr>
      </w:pPr>
      <w:r>
        <w:rPr>
          <w:rFonts w:cs="Arial"/>
          <w:szCs w:val="24"/>
        </w:rPr>
        <w:t xml:space="preserve">Course lengths and elevations will be included in </w:t>
      </w:r>
      <w:r w:rsidR="008C7BEC">
        <w:rPr>
          <w:rFonts w:cs="Arial"/>
          <w:szCs w:val="24"/>
        </w:rPr>
        <w:t>a later</w:t>
      </w:r>
      <w:r>
        <w:rPr>
          <w:rFonts w:cs="Arial"/>
          <w:szCs w:val="24"/>
        </w:rPr>
        <w:t xml:space="preserve"> bulletin. </w:t>
      </w:r>
      <w:r>
        <w:rPr>
          <w:rFonts w:cs="Arial"/>
          <w:szCs w:val="24"/>
        </w:rPr>
        <w:br/>
        <w:t>Below is a guide (in minutes) of what the expected winning times will be for the various age groups.</w:t>
      </w:r>
    </w:p>
    <w:tbl>
      <w:tblPr>
        <w:tblW w:w="0" w:type="auto"/>
        <w:tblInd w:w="89" w:type="dxa"/>
        <w:tblLayout w:type="fixed"/>
        <w:tblCellMar>
          <w:top w:w="80" w:type="dxa"/>
          <w:left w:w="80" w:type="dxa"/>
          <w:bottom w:w="80" w:type="dxa"/>
          <w:right w:w="80" w:type="dxa"/>
        </w:tblCellMar>
        <w:tblLook w:val="0000"/>
      </w:tblPr>
      <w:tblGrid>
        <w:gridCol w:w="2356"/>
        <w:gridCol w:w="970"/>
        <w:gridCol w:w="849"/>
        <w:gridCol w:w="849"/>
        <w:gridCol w:w="853"/>
        <w:gridCol w:w="853"/>
      </w:tblGrid>
      <w:tr w:rsidR="004871A4" w:rsidTr="00DB527A">
        <w:trPr>
          <w:trHeight w:val="60"/>
        </w:trPr>
        <w:tc>
          <w:tcPr>
            <w:tcW w:w="2356"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spacing w:before="0" w:line="200" w:lineRule="atLeast"/>
              <w:textAlignment w:val="auto"/>
              <w:rPr>
                <w:rFonts w:cs="Arial"/>
                <w:szCs w:val="24"/>
              </w:rPr>
            </w:pPr>
          </w:p>
        </w:tc>
        <w:tc>
          <w:tcPr>
            <w:tcW w:w="1819" w:type="dxa"/>
            <w:gridSpan w:val="2"/>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Long</w:t>
            </w:r>
          </w:p>
        </w:tc>
        <w:tc>
          <w:tcPr>
            <w:tcW w:w="1702" w:type="dxa"/>
            <w:gridSpan w:val="2"/>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Middle</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ascii="Arial-BoldMT" w:hAnsi="Arial-BoldMT" w:cs="Arial"/>
                <w:b/>
                <w:sz w:val="18"/>
                <w:szCs w:val="24"/>
              </w:rPr>
              <w:t>Sprint</w:t>
            </w:r>
          </w:p>
        </w:tc>
      </w:tr>
      <w:tr w:rsidR="004871A4" w:rsidTr="0013426D">
        <w:trPr>
          <w:trHeight w:val="60"/>
        </w:trPr>
        <w:tc>
          <w:tcPr>
            <w:tcW w:w="2356"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spacing w:before="0" w:line="200" w:lineRule="atLeast"/>
              <w:textAlignment w:val="auto"/>
              <w:rPr>
                <w:rFonts w:cs="Arial"/>
                <w:szCs w:val="24"/>
              </w:rPr>
            </w:pPr>
          </w:p>
        </w:tc>
        <w:tc>
          <w:tcPr>
            <w:tcW w:w="970"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Men</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Women</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Men</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Women</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ascii="Arial-BoldMT" w:hAnsi="Arial-BoldMT" w:cs="Arial"/>
                <w:b/>
                <w:sz w:val="18"/>
                <w:szCs w:val="24"/>
              </w:rPr>
            </w:pPr>
            <w:r>
              <w:rPr>
                <w:rFonts w:ascii="Arial-BoldMT" w:hAnsi="Arial-BoldMT" w:cs="Arial"/>
                <w:b/>
                <w:sz w:val="18"/>
                <w:szCs w:val="24"/>
              </w:rPr>
              <w:t>All</w:t>
            </w:r>
          </w:p>
        </w:tc>
      </w:tr>
      <w:tr w:rsidR="004871A4" w:rsidTr="0013426D">
        <w:trPr>
          <w:trHeight w:val="60"/>
        </w:trPr>
        <w:tc>
          <w:tcPr>
            <w:tcW w:w="2356"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rsidP="004871A4">
            <w:pPr>
              <w:pStyle w:val="BasicParagraph"/>
              <w:tabs>
                <w:tab w:val="left" w:pos="2060"/>
                <w:tab w:val="left" w:pos="4580"/>
              </w:tabs>
              <w:rPr>
                <w:rFonts w:cs="Arial"/>
                <w:szCs w:val="24"/>
              </w:rPr>
            </w:pPr>
            <w:r>
              <w:rPr>
                <w:rFonts w:ascii="Arial-BoldMT" w:hAnsi="Arial-BoldMT" w:cs="Arial"/>
                <w:b/>
                <w:sz w:val="18"/>
                <w:szCs w:val="24"/>
              </w:rPr>
              <w:t>Elite</w:t>
            </w:r>
          </w:p>
        </w:tc>
        <w:tc>
          <w:tcPr>
            <w:tcW w:w="970"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105 - 115</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85 - 95</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55 - 60</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45 - 50</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20 - 25</w:t>
            </w:r>
          </w:p>
        </w:tc>
      </w:tr>
      <w:tr w:rsidR="004871A4" w:rsidTr="0013426D">
        <w:trPr>
          <w:trHeight w:val="60"/>
        </w:trPr>
        <w:tc>
          <w:tcPr>
            <w:tcW w:w="2356"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rsidP="004871A4">
            <w:pPr>
              <w:pStyle w:val="BasicParagraph"/>
              <w:tabs>
                <w:tab w:val="left" w:pos="2060"/>
                <w:tab w:val="left" w:pos="4580"/>
              </w:tabs>
              <w:rPr>
                <w:rFonts w:cs="Arial"/>
                <w:szCs w:val="24"/>
              </w:rPr>
            </w:pPr>
            <w:r>
              <w:rPr>
                <w:rFonts w:ascii="Arial-BoldMT" w:hAnsi="Arial-BoldMT" w:cs="Arial"/>
                <w:b/>
                <w:sz w:val="18"/>
                <w:szCs w:val="24"/>
              </w:rPr>
              <w:t>Masters</w:t>
            </w:r>
          </w:p>
        </w:tc>
        <w:tc>
          <w:tcPr>
            <w:tcW w:w="970"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105 - 115</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85 - 95</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55 - 60</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45 - 50</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20 - 25</w:t>
            </w:r>
          </w:p>
        </w:tc>
      </w:tr>
      <w:tr w:rsidR="004871A4" w:rsidTr="0013426D">
        <w:trPr>
          <w:trHeight w:val="60"/>
        </w:trPr>
        <w:tc>
          <w:tcPr>
            <w:tcW w:w="2356"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rsidP="004871A4">
            <w:pPr>
              <w:pStyle w:val="BasicParagraph"/>
              <w:tabs>
                <w:tab w:val="left" w:pos="2060"/>
                <w:tab w:val="left" w:pos="4580"/>
              </w:tabs>
              <w:rPr>
                <w:rFonts w:cs="Arial"/>
                <w:szCs w:val="24"/>
              </w:rPr>
            </w:pPr>
            <w:r>
              <w:rPr>
                <w:rFonts w:ascii="Arial-BoldMT" w:hAnsi="Arial-BoldMT" w:cs="Arial"/>
                <w:b/>
                <w:sz w:val="18"/>
                <w:szCs w:val="24"/>
              </w:rPr>
              <w:t>Juniors</w:t>
            </w:r>
          </w:p>
        </w:tc>
        <w:tc>
          <w:tcPr>
            <w:tcW w:w="970"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84 - 92</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68 - 76</w:t>
            </w:r>
          </w:p>
        </w:tc>
        <w:tc>
          <w:tcPr>
            <w:tcW w:w="849"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44 - 48</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 w:val="18"/>
                <w:szCs w:val="24"/>
              </w:rPr>
            </w:pPr>
            <w:r>
              <w:rPr>
                <w:rFonts w:cs="Arial"/>
                <w:sz w:val="18"/>
                <w:szCs w:val="24"/>
              </w:rPr>
              <w:t>36 - 40</w:t>
            </w:r>
          </w:p>
        </w:tc>
        <w:tc>
          <w:tcPr>
            <w:tcW w:w="853" w:type="dxa"/>
            <w:tcBorders>
              <w:top w:val="single" w:sz="2" w:space="0" w:color="000000"/>
              <w:left w:val="single" w:sz="2" w:space="0" w:color="000000"/>
              <w:bottom w:val="single" w:sz="2" w:space="0" w:color="000000"/>
              <w:right w:val="single" w:sz="2" w:space="0" w:color="000000"/>
            </w:tcBorders>
            <w:shd w:val="clear" w:color="auto" w:fill="00DCFF"/>
          </w:tcPr>
          <w:p w:rsidR="004871A4" w:rsidRDefault="004871A4">
            <w:pPr>
              <w:pStyle w:val="BasicParagraph"/>
              <w:tabs>
                <w:tab w:val="left" w:pos="2060"/>
                <w:tab w:val="left" w:pos="4580"/>
              </w:tabs>
              <w:jc w:val="center"/>
              <w:rPr>
                <w:rFonts w:cs="Arial"/>
                <w:szCs w:val="24"/>
              </w:rPr>
            </w:pPr>
            <w:r>
              <w:rPr>
                <w:rFonts w:cs="Arial"/>
                <w:sz w:val="18"/>
                <w:szCs w:val="24"/>
              </w:rPr>
              <w:t>16 - 20</w:t>
            </w:r>
          </w:p>
        </w:tc>
      </w:tr>
    </w:tbl>
    <w:p w:rsidR="000940E8" w:rsidRDefault="000940E8">
      <w:pPr>
        <w:pStyle w:val="BasicParagraph"/>
        <w:tabs>
          <w:tab w:val="left" w:pos="2060"/>
          <w:tab w:val="left" w:pos="4580"/>
        </w:tabs>
        <w:rPr>
          <w:rFonts w:cs="Arial"/>
          <w:szCs w:val="24"/>
        </w:rPr>
      </w:pPr>
    </w:p>
    <w:p w:rsidR="000940E8" w:rsidRDefault="000940E8">
      <w:pPr>
        <w:pStyle w:val="NoParagraphStyle"/>
        <w:rPr>
          <w:rFonts w:cs="Arial"/>
        </w:rPr>
      </w:pPr>
    </w:p>
    <w:p w:rsidR="000940E8" w:rsidRDefault="00843F85">
      <w:pPr>
        <w:pStyle w:val="CM16"/>
        <w:pageBreakBefore/>
      </w:pPr>
      <w:r>
        <w:rPr>
          <w:b/>
          <w:color w:val="233F8E"/>
          <w:sz w:val="28"/>
        </w:rPr>
        <w:lastRenderedPageBreak/>
        <w:t>EMBARGOED AREAS</w:t>
      </w:r>
    </w:p>
    <w:p w:rsidR="000940E8" w:rsidRDefault="00843F85" w:rsidP="000E71EC">
      <w:pPr>
        <w:pStyle w:val="BasicParagraph"/>
      </w:pPr>
      <w:r>
        <w:t xml:space="preserve">The </w:t>
      </w:r>
      <w:r w:rsidRPr="000E71EC">
        <w:rPr>
          <w:rFonts w:cs="Arial"/>
          <w:szCs w:val="24"/>
        </w:rPr>
        <w:t>following</w:t>
      </w:r>
      <w:r>
        <w:t xml:space="preserve"> areas are embargoed until after </w:t>
      </w:r>
      <w:r w:rsidR="00C14A8F">
        <w:t>16</w:t>
      </w:r>
      <w:r>
        <w:t xml:space="preserve"> </w:t>
      </w:r>
      <w:r w:rsidR="00C14A8F">
        <w:t>Octo</w:t>
      </w:r>
      <w:r>
        <w:t>ber 201</w:t>
      </w:r>
      <w:r w:rsidR="00C14A8F">
        <w:t>6</w:t>
      </w:r>
      <w:r>
        <w:t xml:space="preserve"> for competitor</w:t>
      </w:r>
      <w:r w:rsidR="00C14A8F">
        <w:t>s wishing to compete in the 2016</w:t>
      </w:r>
      <w:r w:rsidR="00A3084C">
        <w:t xml:space="preserve"> Australian MTBO Championships.</w:t>
      </w:r>
    </w:p>
    <w:p w:rsidR="000940E8" w:rsidRDefault="000940E8">
      <w:pPr>
        <w:pStyle w:val="Default"/>
        <w:spacing w:line="240" w:lineRule="atLeast"/>
      </w:pPr>
    </w:p>
    <w:p w:rsidR="00971B28" w:rsidRDefault="00971B28" w:rsidP="00971B28">
      <w:pPr>
        <w:pStyle w:val="CM7"/>
      </w:pPr>
      <w:r>
        <w:rPr>
          <w:b/>
          <w:color w:val="000000"/>
          <w:sz w:val="20"/>
        </w:rPr>
        <w:t>For the Sprint Championships:</w:t>
      </w:r>
      <w:r>
        <w:rPr>
          <w:color w:val="000000"/>
          <w:sz w:val="20"/>
        </w:rPr>
        <w:t xml:space="preserve"> Dwellingup north of the </w:t>
      </w:r>
      <w:proofErr w:type="spellStart"/>
      <w:r>
        <w:rPr>
          <w:color w:val="000000"/>
          <w:sz w:val="20"/>
        </w:rPr>
        <w:t>townsite</w:t>
      </w:r>
      <w:proofErr w:type="spellEnd"/>
      <w:r>
        <w:rPr>
          <w:color w:val="000000"/>
          <w:sz w:val="20"/>
        </w:rPr>
        <w:t xml:space="preserve">. </w:t>
      </w:r>
    </w:p>
    <w:p w:rsidR="00971B28" w:rsidRDefault="00971B28" w:rsidP="00971B28">
      <w:pPr>
        <w:pStyle w:val="Default"/>
        <w:spacing w:line="240" w:lineRule="atLeast"/>
      </w:pPr>
    </w:p>
    <w:p w:rsidR="003B4040" w:rsidRPr="003B4040" w:rsidRDefault="00843F85" w:rsidP="003B4040">
      <w:pPr>
        <w:pStyle w:val="CM7"/>
      </w:pPr>
      <w:r>
        <w:rPr>
          <w:b/>
          <w:color w:val="000000"/>
          <w:sz w:val="20"/>
        </w:rPr>
        <w:t>For the Middle Championships:</w:t>
      </w:r>
      <w:r>
        <w:rPr>
          <w:color w:val="000000"/>
          <w:sz w:val="20"/>
        </w:rPr>
        <w:t xml:space="preserve"> </w:t>
      </w:r>
      <w:r w:rsidR="00A3084C">
        <w:rPr>
          <w:color w:val="000000"/>
          <w:sz w:val="20"/>
        </w:rPr>
        <w:t xml:space="preserve">Areas to the Northwest and northeast of Dwellingup, North of Pinjarra Williams Road as marked including the </w:t>
      </w:r>
      <w:proofErr w:type="spellStart"/>
      <w:r w:rsidR="00A3084C">
        <w:rPr>
          <w:color w:val="000000"/>
          <w:sz w:val="20"/>
        </w:rPr>
        <w:t>Marrinup</w:t>
      </w:r>
      <w:proofErr w:type="spellEnd"/>
      <w:r w:rsidR="00A3084C">
        <w:rPr>
          <w:color w:val="000000"/>
          <w:sz w:val="20"/>
        </w:rPr>
        <w:t xml:space="preserve"> POW camp, old Golf Course, </w:t>
      </w:r>
      <w:proofErr w:type="spellStart"/>
      <w:r w:rsidR="00A3084C">
        <w:rPr>
          <w:color w:val="000000"/>
          <w:sz w:val="20"/>
        </w:rPr>
        <w:t>Marrinup</w:t>
      </w:r>
      <w:proofErr w:type="spellEnd"/>
      <w:r w:rsidR="00A3084C">
        <w:rPr>
          <w:color w:val="000000"/>
          <w:sz w:val="20"/>
        </w:rPr>
        <w:t xml:space="preserve"> Mountain Bike circuit, and Dwellingup township. Participation in organised Mountain bike cross country competition sanctioned by MTBA is allowed so long as no map is carried.</w:t>
      </w:r>
      <w:r w:rsidR="0053165E">
        <w:rPr>
          <w:color w:val="000000"/>
          <w:sz w:val="20"/>
        </w:rPr>
        <w:t xml:space="preserve">  Note that staying within Dwellingup is allowable.</w:t>
      </w:r>
    </w:p>
    <w:p w:rsidR="000940E8" w:rsidRDefault="003B4040" w:rsidP="00A3084C">
      <w:pPr>
        <w:pStyle w:val="Default"/>
        <w:spacing w:line="240" w:lineRule="atLeast"/>
        <w:jc w:val="center"/>
      </w:pPr>
      <w:r>
        <w:rPr>
          <w:noProof/>
          <w:lang w:eastAsia="en-AU" w:bidi="ar-SA"/>
        </w:rPr>
        <w:drawing>
          <wp:inline distT="0" distB="0" distL="0" distR="0">
            <wp:extent cx="3486150" cy="251172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rinup embargo.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7561" cy="2512739"/>
                    </a:xfrm>
                    <a:prstGeom prst="rect">
                      <a:avLst/>
                    </a:prstGeom>
                  </pic:spPr>
                </pic:pic>
              </a:graphicData>
            </a:graphic>
          </wp:inline>
        </w:drawing>
      </w:r>
    </w:p>
    <w:p w:rsidR="00F73237" w:rsidRDefault="00843F85" w:rsidP="00F73237">
      <w:pPr>
        <w:pStyle w:val="BasicParagraph"/>
        <w:spacing w:line="240" w:lineRule="atLeast"/>
        <w:rPr>
          <w:rFonts w:cs="Arial"/>
          <w:szCs w:val="24"/>
        </w:rPr>
      </w:pPr>
      <w:r>
        <w:rPr>
          <w:rFonts w:ascii="Arial-BoldMT" w:hAnsi="Arial-BoldMT" w:cs="Arial"/>
          <w:b/>
          <w:szCs w:val="24"/>
        </w:rPr>
        <w:t>For the Long Championships:</w:t>
      </w:r>
      <w:r>
        <w:rPr>
          <w:rFonts w:cs="Arial"/>
          <w:szCs w:val="24"/>
        </w:rPr>
        <w:t xml:space="preserve"> </w:t>
      </w:r>
      <w:r w:rsidR="006D407F">
        <w:rPr>
          <w:rFonts w:cs="Arial"/>
          <w:szCs w:val="24"/>
        </w:rPr>
        <w:t>Murray Valley bounded by Nanga Rd (to the west), Nanga Mill campground (south), Murray River (east) and River Rd (east and north)</w:t>
      </w:r>
      <w:r w:rsidR="003B4040">
        <w:rPr>
          <w:rFonts w:cs="Arial"/>
          <w:szCs w:val="24"/>
        </w:rPr>
        <w:t xml:space="preserve">, unless riding the </w:t>
      </w:r>
      <w:proofErr w:type="spellStart"/>
      <w:r w:rsidR="003B4040">
        <w:rPr>
          <w:rFonts w:cs="Arial"/>
          <w:szCs w:val="24"/>
        </w:rPr>
        <w:t>Munda</w:t>
      </w:r>
      <w:proofErr w:type="spellEnd"/>
      <w:r w:rsidR="003B4040">
        <w:rPr>
          <w:rFonts w:cs="Arial"/>
          <w:szCs w:val="24"/>
        </w:rPr>
        <w:t xml:space="preserve"> </w:t>
      </w:r>
      <w:proofErr w:type="spellStart"/>
      <w:r w:rsidR="003B4040">
        <w:rPr>
          <w:rFonts w:cs="Arial"/>
          <w:szCs w:val="24"/>
        </w:rPr>
        <w:t>Biddi</w:t>
      </w:r>
      <w:proofErr w:type="spellEnd"/>
      <w:r>
        <w:rPr>
          <w:rFonts w:cs="Arial"/>
          <w:szCs w:val="24"/>
        </w:rPr>
        <w:t>.</w:t>
      </w:r>
    </w:p>
    <w:p w:rsidR="00F73237" w:rsidRDefault="003B4D89" w:rsidP="003B4D89">
      <w:pPr>
        <w:pStyle w:val="BasicParagraph"/>
        <w:spacing w:line="240" w:lineRule="atLeast"/>
        <w:jc w:val="center"/>
        <w:rPr>
          <w:rFonts w:cs="Arial"/>
          <w:szCs w:val="24"/>
        </w:rPr>
      </w:pPr>
      <w:r>
        <w:rPr>
          <w:rFonts w:cs="Arial"/>
          <w:noProof/>
          <w:szCs w:val="24"/>
          <w:lang w:val="en-AU"/>
        </w:rPr>
        <w:drawing>
          <wp:inline distT="0" distB="0" distL="0" distR="0">
            <wp:extent cx="2914650" cy="4953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4953504"/>
                    </a:xfrm>
                    <a:prstGeom prst="rect">
                      <a:avLst/>
                    </a:prstGeom>
                    <a:noFill/>
                    <a:ln>
                      <a:noFill/>
                    </a:ln>
                  </pic:spPr>
                </pic:pic>
              </a:graphicData>
            </a:graphic>
          </wp:inline>
        </w:drawing>
      </w:r>
    </w:p>
    <w:p w:rsidR="003B4D89" w:rsidRDefault="003B4D89">
      <w:pPr>
        <w:rPr>
          <w:rFonts w:ascii="Arial-BoldMT" w:eastAsia="Times New Roman" w:hAnsi="Arial-BoldMT" w:cs="Arial"/>
          <w:b/>
          <w:color w:val="24408E"/>
          <w:sz w:val="28"/>
          <w:szCs w:val="24"/>
          <w:lang w:val="en-GB"/>
        </w:rPr>
      </w:pPr>
      <w:r>
        <w:rPr>
          <w:rFonts w:ascii="Arial-BoldMT" w:hAnsi="Arial-BoldMT" w:cs="Arial"/>
          <w:b/>
          <w:color w:val="24408E"/>
          <w:sz w:val="28"/>
          <w:szCs w:val="24"/>
        </w:rPr>
        <w:br w:type="page"/>
      </w:r>
    </w:p>
    <w:p w:rsidR="000940E8" w:rsidRPr="00F73237" w:rsidRDefault="00843F85" w:rsidP="00F73237">
      <w:pPr>
        <w:pStyle w:val="BasicParagraph"/>
        <w:spacing w:line="240" w:lineRule="atLeast"/>
        <w:rPr>
          <w:rFonts w:ascii="Arial-BoldMT" w:hAnsi="Arial-BoldMT" w:cs="Arial"/>
          <w:b/>
          <w:color w:val="24408E"/>
          <w:sz w:val="28"/>
          <w:szCs w:val="24"/>
        </w:rPr>
      </w:pPr>
      <w:r w:rsidRPr="00F73237">
        <w:rPr>
          <w:rFonts w:ascii="Arial-BoldMT" w:hAnsi="Arial-BoldMT" w:cs="Arial"/>
          <w:b/>
          <w:color w:val="24408E"/>
          <w:sz w:val="28"/>
          <w:szCs w:val="24"/>
        </w:rPr>
        <w:lastRenderedPageBreak/>
        <w:t>ENTRY</w:t>
      </w:r>
    </w:p>
    <w:p w:rsidR="000940E8" w:rsidRDefault="00843F85">
      <w:pPr>
        <w:pStyle w:val="BasicParagraph"/>
        <w:rPr>
          <w:rFonts w:cs="Arial"/>
          <w:szCs w:val="24"/>
        </w:rPr>
      </w:pPr>
      <w:r>
        <w:rPr>
          <w:rFonts w:cs="Arial"/>
          <w:szCs w:val="24"/>
        </w:rPr>
        <w:t xml:space="preserve">Online entry </w:t>
      </w:r>
      <w:r w:rsidR="006D407F">
        <w:rPr>
          <w:rFonts w:cs="Arial"/>
          <w:szCs w:val="24"/>
        </w:rPr>
        <w:t>will be</w:t>
      </w:r>
      <w:r>
        <w:rPr>
          <w:rFonts w:cs="Arial"/>
          <w:szCs w:val="24"/>
        </w:rPr>
        <w:t xml:space="preserve"> open via </w:t>
      </w:r>
      <w:r>
        <w:rPr>
          <w:rStyle w:val="InternetLink"/>
          <w:rFonts w:cs="Arial"/>
          <w:b/>
          <w:color w:val="0000FF"/>
          <w:szCs w:val="24"/>
        </w:rPr>
        <w:t>Eventor</w:t>
      </w:r>
      <w:r w:rsidR="006D407F">
        <w:rPr>
          <w:rFonts w:cs="Arial"/>
          <w:szCs w:val="24"/>
        </w:rPr>
        <w:t xml:space="preserve"> by the issue of Bulletin 2,</w:t>
      </w:r>
      <w:r>
        <w:rPr>
          <w:rFonts w:cs="Arial"/>
          <w:szCs w:val="24"/>
        </w:rPr>
        <w:t xml:space="preserve"> Orienteering Australia’s online entry system. Payment </w:t>
      </w:r>
      <w:r w:rsidR="006D407F">
        <w:rPr>
          <w:rFonts w:cs="Arial"/>
          <w:szCs w:val="24"/>
        </w:rPr>
        <w:t xml:space="preserve">can be made using </w:t>
      </w:r>
      <w:proofErr w:type="spellStart"/>
      <w:r w:rsidR="006D407F">
        <w:rPr>
          <w:rFonts w:cs="Arial"/>
          <w:szCs w:val="24"/>
        </w:rPr>
        <w:t>Paypal</w:t>
      </w:r>
      <w:proofErr w:type="spellEnd"/>
      <w:r>
        <w:rPr>
          <w:rFonts w:cs="Arial"/>
          <w:szCs w:val="24"/>
        </w:rPr>
        <w:t>.</w:t>
      </w:r>
    </w:p>
    <w:p w:rsidR="000940E8" w:rsidRDefault="00843F85">
      <w:pPr>
        <w:pStyle w:val="BasicParagraph"/>
        <w:rPr>
          <w:rFonts w:cs="Arial"/>
          <w:szCs w:val="24"/>
        </w:rPr>
      </w:pPr>
      <w:r>
        <w:rPr>
          <w:rFonts w:ascii="Arial-BoldMT" w:hAnsi="Arial-BoldMT" w:cs="Arial"/>
          <w:b/>
          <w:szCs w:val="24"/>
        </w:rPr>
        <w:t>Closing Date for entries</w:t>
      </w:r>
      <w:r w:rsidR="006D407F">
        <w:rPr>
          <w:rFonts w:cs="Arial"/>
          <w:szCs w:val="24"/>
        </w:rPr>
        <w:t xml:space="preserve"> is 2</w:t>
      </w:r>
      <w:r>
        <w:rPr>
          <w:rFonts w:cs="Arial"/>
          <w:szCs w:val="24"/>
        </w:rPr>
        <w:t xml:space="preserve"> October 201</w:t>
      </w:r>
      <w:r w:rsidR="006D407F">
        <w:rPr>
          <w:rFonts w:cs="Arial"/>
          <w:szCs w:val="24"/>
        </w:rPr>
        <w:t>6</w:t>
      </w:r>
      <w:r>
        <w:rPr>
          <w:rFonts w:cs="Arial"/>
          <w:szCs w:val="24"/>
        </w:rPr>
        <w:t xml:space="preserve">. Later entries will incur a 50% surcharge. </w:t>
      </w:r>
    </w:p>
    <w:p w:rsidR="000940E8" w:rsidRDefault="00843F85">
      <w:pPr>
        <w:pStyle w:val="BasicParagraph"/>
        <w:rPr>
          <w:rFonts w:cs="Arial"/>
          <w:szCs w:val="24"/>
        </w:rPr>
      </w:pPr>
      <w:r>
        <w:rPr>
          <w:rStyle w:val="InternetLink"/>
          <w:rFonts w:cs="Arial"/>
          <w:b/>
          <w:caps/>
          <w:color w:val="0000FF"/>
          <w:sz w:val="24"/>
          <w:szCs w:val="24"/>
          <w:u w:val="thick"/>
        </w:rPr>
        <w:t>Visit Eventor to enter</w:t>
      </w:r>
    </w:p>
    <w:p w:rsidR="000940E8" w:rsidRDefault="00843F85">
      <w:pPr>
        <w:pStyle w:val="Minorsub"/>
        <w:rPr>
          <w:rFonts w:cs="Arial"/>
          <w:bCs w:val="0"/>
        </w:rPr>
      </w:pPr>
      <w:r>
        <w:rPr>
          <w:rFonts w:cs="Arial"/>
          <w:bCs w:val="0"/>
        </w:rPr>
        <w:t xml:space="preserve">Using </w:t>
      </w:r>
      <w:proofErr w:type="spellStart"/>
      <w:r>
        <w:rPr>
          <w:rFonts w:cs="Arial"/>
          <w:bCs w:val="0"/>
        </w:rPr>
        <w:t>Eventor</w:t>
      </w:r>
      <w:proofErr w:type="spellEnd"/>
      <w:r>
        <w:rPr>
          <w:rFonts w:cs="Arial"/>
          <w:bCs w:val="0"/>
        </w:rPr>
        <w:br/>
      </w:r>
      <w:proofErr w:type="gramStart"/>
      <w:r>
        <w:rPr>
          <w:rFonts w:ascii="ArialMT" w:hAnsi="ArialMT" w:cs="Arial"/>
          <w:b w:val="0"/>
          <w:bCs w:val="0"/>
          <w:sz w:val="20"/>
        </w:rPr>
        <w:t>If</w:t>
      </w:r>
      <w:proofErr w:type="gramEnd"/>
      <w:r>
        <w:rPr>
          <w:rFonts w:ascii="ArialMT" w:hAnsi="ArialMT" w:cs="Arial"/>
          <w:b w:val="0"/>
          <w:bCs w:val="0"/>
          <w:sz w:val="20"/>
        </w:rPr>
        <w:t xml:space="preserve"> you are new to </w:t>
      </w:r>
      <w:proofErr w:type="spellStart"/>
      <w:r>
        <w:rPr>
          <w:rFonts w:ascii="ArialMT" w:hAnsi="ArialMT" w:cs="Arial"/>
          <w:b w:val="0"/>
          <w:bCs w:val="0"/>
          <w:sz w:val="20"/>
        </w:rPr>
        <w:t>Eventor</w:t>
      </w:r>
      <w:proofErr w:type="spellEnd"/>
      <w:r>
        <w:rPr>
          <w:rFonts w:ascii="ArialMT" w:hAnsi="ArialMT" w:cs="Arial"/>
          <w:b w:val="0"/>
          <w:bCs w:val="0"/>
          <w:sz w:val="20"/>
        </w:rPr>
        <w:t xml:space="preserve">, you first need to register and create a user account. </w:t>
      </w:r>
      <w:r>
        <w:rPr>
          <w:rFonts w:ascii="ArialMT" w:hAnsi="ArialMT" w:cs="Arial"/>
          <w:b w:val="0"/>
          <w:bCs w:val="0"/>
          <w:sz w:val="20"/>
        </w:rPr>
        <w:br/>
        <w:t xml:space="preserve">There is a “Help &amp; Support” section on the main </w:t>
      </w:r>
      <w:proofErr w:type="spellStart"/>
      <w:r>
        <w:rPr>
          <w:rFonts w:ascii="ArialMT" w:hAnsi="ArialMT" w:cs="Arial"/>
          <w:b w:val="0"/>
          <w:bCs w:val="0"/>
          <w:sz w:val="20"/>
        </w:rPr>
        <w:t>Eventor</w:t>
      </w:r>
      <w:proofErr w:type="spellEnd"/>
      <w:r>
        <w:rPr>
          <w:rFonts w:ascii="ArialMT" w:hAnsi="ArialMT" w:cs="Arial"/>
          <w:b w:val="0"/>
          <w:bCs w:val="0"/>
          <w:sz w:val="20"/>
        </w:rPr>
        <w:t xml:space="preserve"> calendar page if you need assistance.</w:t>
      </w:r>
    </w:p>
    <w:p w:rsidR="000940E8" w:rsidRDefault="00843F85">
      <w:pPr>
        <w:pStyle w:val="Minorsub"/>
        <w:rPr>
          <w:rFonts w:ascii="ArialMT" w:hAnsi="ArialMT" w:cs="Arial"/>
          <w:b w:val="0"/>
          <w:bCs w:val="0"/>
          <w:sz w:val="20"/>
        </w:rPr>
      </w:pPr>
      <w:r>
        <w:rPr>
          <w:rFonts w:cs="Arial"/>
          <w:bCs w:val="0"/>
        </w:rPr>
        <w:t>Pay entry fees in a single transaction</w:t>
      </w:r>
      <w:r>
        <w:rPr>
          <w:rFonts w:cs="Arial"/>
          <w:bCs w:val="0"/>
        </w:rPr>
        <w:br/>
      </w:r>
      <w:r>
        <w:rPr>
          <w:rFonts w:ascii="ArialMT" w:hAnsi="ArialMT" w:cs="Arial"/>
          <w:b w:val="0"/>
          <w:bCs w:val="0"/>
          <w:sz w:val="20"/>
        </w:rPr>
        <w:t xml:space="preserve">From the </w:t>
      </w:r>
      <w:proofErr w:type="spellStart"/>
      <w:r>
        <w:rPr>
          <w:rFonts w:ascii="ArialMT" w:hAnsi="ArialMT" w:cs="Arial"/>
          <w:b w:val="0"/>
          <w:bCs w:val="0"/>
          <w:sz w:val="20"/>
        </w:rPr>
        <w:t>Eventor</w:t>
      </w:r>
      <w:proofErr w:type="spellEnd"/>
      <w:r>
        <w:rPr>
          <w:rFonts w:ascii="ArialMT" w:hAnsi="ArialMT" w:cs="Arial"/>
          <w:b w:val="0"/>
          <w:bCs w:val="0"/>
          <w:sz w:val="20"/>
        </w:rPr>
        <w:t xml:space="preserve"> Event Calendar, tick the box on the right for all three events (four if you are doing the </w:t>
      </w:r>
      <w:r w:rsidR="00A3084C">
        <w:rPr>
          <w:rFonts w:ascii="Arial-ItalicMT" w:hAnsi="Arial-ItalicMT" w:cs="Arial"/>
          <w:b w:val="0"/>
          <w:bCs w:val="0"/>
          <w:i/>
          <w:sz w:val="20"/>
        </w:rPr>
        <w:t>Turner Tester</w:t>
      </w:r>
      <w:r>
        <w:rPr>
          <w:rFonts w:ascii="ArialMT" w:hAnsi="ArialMT" w:cs="Arial"/>
          <w:b w:val="0"/>
          <w:bCs w:val="0"/>
          <w:sz w:val="20"/>
        </w:rPr>
        <w:t>) when you enter, and this will produce a single invoice for payment instead of 3 or 4 separate ones.</w:t>
      </w:r>
    </w:p>
    <w:p w:rsidR="006D407F" w:rsidRDefault="006D407F">
      <w:pPr>
        <w:pStyle w:val="Minorsub"/>
        <w:rPr>
          <w:rFonts w:cs="Arial"/>
          <w:bCs w:val="0"/>
        </w:rPr>
      </w:pPr>
      <w:r>
        <w:rPr>
          <w:rFonts w:ascii="ArialMT" w:hAnsi="ArialMT" w:cs="Arial"/>
          <w:b w:val="0"/>
          <w:bCs w:val="0"/>
          <w:sz w:val="20"/>
        </w:rPr>
        <w:t>Entry fees will be announced in the next Bulletin.</w:t>
      </w:r>
    </w:p>
    <w:p w:rsidR="000940E8" w:rsidRDefault="00843F85">
      <w:pPr>
        <w:pStyle w:val="BasicParagraph"/>
        <w:spacing w:before="227"/>
        <w:rPr>
          <w:rFonts w:cs="Arial"/>
          <w:szCs w:val="24"/>
        </w:rPr>
      </w:pPr>
      <w:proofErr w:type="spellStart"/>
      <w:r>
        <w:rPr>
          <w:rFonts w:ascii="Arial-BoldMT" w:hAnsi="Arial-BoldMT" w:cs="Arial"/>
          <w:b/>
          <w:sz w:val="24"/>
          <w:szCs w:val="24"/>
        </w:rPr>
        <w:t>SportIdent</w:t>
      </w:r>
      <w:proofErr w:type="spellEnd"/>
      <w:r>
        <w:rPr>
          <w:rFonts w:ascii="Arial-BoldMT" w:hAnsi="Arial-BoldMT" w:cs="Arial"/>
          <w:b/>
          <w:sz w:val="24"/>
          <w:szCs w:val="24"/>
        </w:rPr>
        <w:t xml:space="preserve"> Hire </w:t>
      </w:r>
      <w:r>
        <w:rPr>
          <w:rFonts w:ascii="Arial-BoldMT" w:hAnsi="Arial-BoldMT" w:cs="Arial"/>
          <w:b/>
          <w:sz w:val="24"/>
          <w:szCs w:val="24"/>
        </w:rPr>
        <w:br/>
      </w:r>
      <w:r>
        <w:rPr>
          <w:rFonts w:cs="Arial"/>
          <w:szCs w:val="24"/>
        </w:rPr>
        <w:t>All competitors will</w:t>
      </w:r>
      <w:r w:rsidR="00137833">
        <w:rPr>
          <w:rFonts w:cs="Arial"/>
          <w:szCs w:val="24"/>
        </w:rPr>
        <w:t xml:space="preserve"> require their own </w:t>
      </w:r>
      <w:proofErr w:type="spellStart"/>
      <w:r w:rsidR="00137833">
        <w:rPr>
          <w:rFonts w:cs="Arial"/>
          <w:szCs w:val="24"/>
        </w:rPr>
        <w:t>SportIdent</w:t>
      </w:r>
      <w:proofErr w:type="spellEnd"/>
      <w:r w:rsidR="00137833">
        <w:rPr>
          <w:rFonts w:cs="Arial"/>
          <w:szCs w:val="24"/>
        </w:rPr>
        <w:t xml:space="preserve"> tag</w:t>
      </w:r>
      <w:r>
        <w:rPr>
          <w:rFonts w:cs="Arial"/>
          <w:szCs w:val="24"/>
        </w:rPr>
        <w:t xml:space="preserve">. They are available for hire under the “Additional Services” menu on </w:t>
      </w:r>
      <w:proofErr w:type="spellStart"/>
      <w:r>
        <w:rPr>
          <w:rFonts w:cs="Arial"/>
          <w:szCs w:val="24"/>
        </w:rPr>
        <w:t>Eventor</w:t>
      </w:r>
      <w:proofErr w:type="spellEnd"/>
      <w:r>
        <w:rPr>
          <w:rFonts w:cs="Arial"/>
          <w:szCs w:val="24"/>
        </w:rPr>
        <w:t xml:space="preserve"> for $3 per event. Alternatively if you wish to buy your own contact </w:t>
      </w:r>
      <w:r>
        <w:rPr>
          <w:rStyle w:val="InternetLink"/>
          <w:rFonts w:cs="Arial"/>
          <w:b/>
          <w:color w:val="0000FF"/>
          <w:szCs w:val="24"/>
        </w:rPr>
        <w:t>www.aussieogear.com</w:t>
      </w:r>
      <w:r>
        <w:rPr>
          <w:rFonts w:cs="Arial"/>
          <w:szCs w:val="24"/>
        </w:rPr>
        <w:t xml:space="preserve"> or ph: 02 4384 5003.</w:t>
      </w:r>
      <w:r w:rsidR="00092EF2">
        <w:rPr>
          <w:rFonts w:cs="Arial"/>
          <w:szCs w:val="24"/>
        </w:rPr>
        <w:t xml:space="preserve">  Alternatively for WA entrants, Tony Simpkins sells these and can be contacted at most events.</w:t>
      </w:r>
    </w:p>
    <w:p w:rsidR="00092EF2" w:rsidRDefault="00092EF2" w:rsidP="003B4040">
      <w:pPr>
        <w:pStyle w:val="Minorsub"/>
        <w:spacing w:before="57"/>
        <w:rPr>
          <w:rFonts w:cs="Arial"/>
          <w:bCs w:val="0"/>
        </w:rPr>
      </w:pPr>
    </w:p>
    <w:p w:rsidR="000940E8" w:rsidRPr="003B4D89" w:rsidRDefault="00843F85" w:rsidP="00F73237">
      <w:pPr>
        <w:pStyle w:val="Minorsub"/>
        <w:rPr>
          <w:rFonts w:cs="Arial"/>
          <w:bCs w:val="0"/>
          <w:color w:val="24408E"/>
          <w:sz w:val="28"/>
        </w:rPr>
      </w:pPr>
      <w:r w:rsidRPr="003B4D89">
        <w:rPr>
          <w:rFonts w:cs="Arial"/>
          <w:bCs w:val="0"/>
          <w:color w:val="24408E"/>
          <w:sz w:val="28"/>
        </w:rPr>
        <w:t>EVENT DINNER &amp; PRESENTATIONS</w:t>
      </w:r>
    </w:p>
    <w:p w:rsidR="000940E8" w:rsidRDefault="00843F85">
      <w:pPr>
        <w:pStyle w:val="BasicParagraph"/>
        <w:spacing w:before="85"/>
        <w:rPr>
          <w:rFonts w:cs="Arial"/>
          <w:szCs w:val="24"/>
        </w:rPr>
      </w:pPr>
      <w:r>
        <w:rPr>
          <w:rStyle w:val="Boldtext"/>
          <w:rFonts w:cs="Arial"/>
          <w:bCs w:val="0"/>
          <w:szCs w:val="24"/>
        </w:rPr>
        <w:t xml:space="preserve">Date: </w:t>
      </w:r>
      <w:r w:rsidR="00C14A8F">
        <w:rPr>
          <w:rFonts w:cs="Arial"/>
          <w:szCs w:val="24"/>
        </w:rPr>
        <w:t>Saturday 15</w:t>
      </w:r>
      <w:r>
        <w:rPr>
          <w:rFonts w:cs="Arial"/>
          <w:szCs w:val="24"/>
        </w:rPr>
        <w:t xml:space="preserve"> </w:t>
      </w:r>
      <w:r w:rsidR="00C14A8F">
        <w:rPr>
          <w:rFonts w:cs="Arial"/>
          <w:szCs w:val="24"/>
        </w:rPr>
        <w:t>October 2016</w:t>
      </w:r>
    </w:p>
    <w:p w:rsidR="000940E8" w:rsidRDefault="00843F85">
      <w:pPr>
        <w:pStyle w:val="BasicParagraph"/>
        <w:spacing w:before="85"/>
        <w:rPr>
          <w:rFonts w:cs="Arial"/>
          <w:szCs w:val="24"/>
        </w:rPr>
      </w:pPr>
      <w:r>
        <w:rPr>
          <w:rStyle w:val="Boldtext"/>
          <w:rFonts w:cs="Arial"/>
          <w:bCs w:val="0"/>
          <w:szCs w:val="24"/>
        </w:rPr>
        <w:t xml:space="preserve">Venue: </w:t>
      </w:r>
      <w:r w:rsidR="00C14A8F">
        <w:rPr>
          <w:rFonts w:cs="Arial"/>
          <w:szCs w:val="24"/>
        </w:rPr>
        <w:t>TBA</w:t>
      </w:r>
    </w:p>
    <w:p w:rsidR="000940E8" w:rsidRDefault="00843F85">
      <w:pPr>
        <w:pStyle w:val="BasicParagraph"/>
        <w:spacing w:before="85"/>
        <w:rPr>
          <w:rFonts w:cs="Arial"/>
          <w:szCs w:val="24"/>
        </w:rPr>
      </w:pPr>
      <w:r>
        <w:rPr>
          <w:rStyle w:val="Boldtext"/>
          <w:rFonts w:cs="Arial"/>
          <w:bCs w:val="0"/>
          <w:szCs w:val="24"/>
        </w:rPr>
        <w:t xml:space="preserve">Dinner: </w:t>
      </w:r>
      <w:r w:rsidR="00C14A8F">
        <w:rPr>
          <w:rFonts w:cs="Arial"/>
          <w:szCs w:val="24"/>
        </w:rPr>
        <w:t>TBA</w:t>
      </w:r>
      <w:r>
        <w:rPr>
          <w:rFonts w:cs="Arial"/>
          <w:szCs w:val="24"/>
        </w:rPr>
        <w:t xml:space="preserve"> </w:t>
      </w:r>
    </w:p>
    <w:p w:rsidR="003B4040" w:rsidRDefault="003B4040">
      <w:pPr>
        <w:rPr>
          <w:rFonts w:ascii="Arial-BoldMT" w:eastAsia="Times New Roman" w:hAnsi="Arial-BoldMT" w:cs="Arial"/>
          <w:b/>
          <w:caps/>
          <w:color w:val="24408E"/>
          <w:sz w:val="28"/>
          <w:szCs w:val="24"/>
          <w:lang w:val="en-GB"/>
        </w:rPr>
      </w:pPr>
    </w:p>
    <w:p w:rsidR="00F73237" w:rsidRDefault="00F73237">
      <w:pPr>
        <w:pStyle w:val="Subhead"/>
        <w:spacing w:before="85"/>
        <w:rPr>
          <w:rFonts w:cs="Arial"/>
          <w:bCs w:val="0"/>
          <w:caps/>
          <w:szCs w:val="24"/>
        </w:rPr>
      </w:pPr>
      <w:r>
        <w:rPr>
          <w:rFonts w:cs="Arial"/>
          <w:bCs w:val="0"/>
          <w:caps/>
          <w:szCs w:val="24"/>
        </w:rPr>
        <w:t>ACCOMMODATION</w:t>
      </w:r>
    </w:p>
    <w:p w:rsidR="00F73237" w:rsidRDefault="00F73237">
      <w:pPr>
        <w:pStyle w:val="Subhead"/>
        <w:spacing w:before="85"/>
        <w:rPr>
          <w:rFonts w:ascii="ArialMT" w:hAnsi="ArialMT" w:cs="Arial"/>
          <w:b w:val="0"/>
          <w:bCs w:val="0"/>
          <w:color w:val="000000"/>
          <w:sz w:val="20"/>
          <w:szCs w:val="24"/>
        </w:rPr>
      </w:pPr>
      <w:r w:rsidRPr="00F73237">
        <w:rPr>
          <w:rFonts w:ascii="ArialMT" w:hAnsi="ArialMT" w:cs="Arial"/>
          <w:b w:val="0"/>
          <w:bCs w:val="0"/>
          <w:color w:val="000000"/>
          <w:sz w:val="20"/>
          <w:szCs w:val="24"/>
        </w:rPr>
        <w:t>There</w:t>
      </w:r>
      <w:r>
        <w:rPr>
          <w:rFonts w:ascii="ArialMT" w:hAnsi="ArialMT" w:cs="Arial"/>
          <w:b w:val="0"/>
          <w:bCs w:val="0"/>
          <w:color w:val="000000"/>
          <w:sz w:val="20"/>
          <w:szCs w:val="24"/>
        </w:rPr>
        <w:t xml:space="preserve"> are various accommodation options in and around the town of </w:t>
      </w:r>
      <w:proofErr w:type="spellStart"/>
      <w:r>
        <w:rPr>
          <w:rFonts w:ascii="ArialMT" w:hAnsi="ArialMT" w:cs="Arial"/>
          <w:b w:val="0"/>
          <w:bCs w:val="0"/>
          <w:color w:val="000000"/>
          <w:sz w:val="20"/>
          <w:szCs w:val="24"/>
        </w:rPr>
        <w:t>Dwellingup</w:t>
      </w:r>
      <w:proofErr w:type="spellEnd"/>
      <w:r>
        <w:rPr>
          <w:rFonts w:ascii="ArialMT" w:hAnsi="ArialMT" w:cs="Arial"/>
          <w:b w:val="0"/>
          <w:bCs w:val="0"/>
          <w:color w:val="000000"/>
          <w:sz w:val="20"/>
          <w:szCs w:val="24"/>
        </w:rPr>
        <w:t xml:space="preserve"> but it </w:t>
      </w:r>
      <w:r w:rsidR="000E71EC">
        <w:rPr>
          <w:rFonts w:ascii="ArialMT" w:hAnsi="ArialMT" w:cs="Arial"/>
          <w:b w:val="0"/>
          <w:bCs w:val="0"/>
          <w:color w:val="000000"/>
          <w:sz w:val="20"/>
          <w:szCs w:val="24"/>
        </w:rPr>
        <w:t>i</w:t>
      </w:r>
      <w:r>
        <w:rPr>
          <w:rFonts w:ascii="ArialMT" w:hAnsi="ArialMT" w:cs="Arial"/>
          <w:b w:val="0"/>
          <w:bCs w:val="0"/>
          <w:color w:val="000000"/>
          <w:sz w:val="20"/>
          <w:szCs w:val="24"/>
        </w:rPr>
        <w:t>s not a major town so it is best to book early to get the best deals.</w:t>
      </w:r>
      <w:r w:rsidR="000E71EC">
        <w:rPr>
          <w:rFonts w:ascii="ArialMT" w:hAnsi="ArialMT" w:cs="Arial"/>
          <w:b w:val="0"/>
          <w:bCs w:val="0"/>
          <w:color w:val="000000"/>
          <w:sz w:val="20"/>
          <w:szCs w:val="24"/>
        </w:rPr>
        <w:t xml:space="preserve">  Options range from motel accommodation to bush cabins, </w:t>
      </w:r>
      <w:proofErr w:type="gramStart"/>
      <w:r w:rsidR="000E71EC">
        <w:rPr>
          <w:rFonts w:ascii="ArialMT" w:hAnsi="ArialMT" w:cs="Arial"/>
          <w:b w:val="0"/>
          <w:bCs w:val="0"/>
          <w:color w:val="000000"/>
          <w:sz w:val="20"/>
          <w:szCs w:val="24"/>
        </w:rPr>
        <w:t>B&amp;Bs</w:t>
      </w:r>
      <w:proofErr w:type="gramEnd"/>
      <w:r w:rsidR="000E71EC">
        <w:rPr>
          <w:rFonts w:ascii="ArialMT" w:hAnsi="ArialMT" w:cs="Arial"/>
          <w:b w:val="0"/>
          <w:bCs w:val="0"/>
          <w:color w:val="000000"/>
          <w:sz w:val="20"/>
          <w:szCs w:val="24"/>
        </w:rPr>
        <w:t xml:space="preserve"> and lodges to camping.</w:t>
      </w:r>
      <w:r w:rsidR="0053165E">
        <w:rPr>
          <w:rFonts w:ascii="ArialMT" w:hAnsi="ArialMT" w:cs="Arial"/>
          <w:b w:val="0"/>
          <w:bCs w:val="0"/>
          <w:color w:val="000000"/>
          <w:sz w:val="20"/>
          <w:szCs w:val="24"/>
        </w:rPr>
        <w:t xml:space="preserve">  Note that several camping and lodging areas (including </w:t>
      </w:r>
      <w:proofErr w:type="spellStart"/>
      <w:r w:rsidR="0053165E">
        <w:rPr>
          <w:rFonts w:ascii="ArialMT" w:hAnsi="ArialMT" w:cs="Arial"/>
          <w:b w:val="0"/>
          <w:bCs w:val="0"/>
          <w:color w:val="000000"/>
          <w:sz w:val="20"/>
          <w:szCs w:val="24"/>
        </w:rPr>
        <w:t>Marrinup</w:t>
      </w:r>
      <w:proofErr w:type="spellEnd"/>
      <w:r w:rsidR="0053165E">
        <w:rPr>
          <w:rFonts w:ascii="ArialMT" w:hAnsi="ArialMT" w:cs="Arial"/>
          <w:b w:val="0"/>
          <w:bCs w:val="0"/>
          <w:color w:val="000000"/>
          <w:sz w:val="20"/>
          <w:szCs w:val="24"/>
        </w:rPr>
        <w:t xml:space="preserve">, Nanga bush camp, </w:t>
      </w:r>
      <w:proofErr w:type="spellStart"/>
      <w:r w:rsidR="0053165E">
        <w:rPr>
          <w:rFonts w:ascii="ArialMT" w:hAnsi="ArialMT" w:cs="Arial"/>
          <w:b w:val="0"/>
          <w:bCs w:val="0"/>
          <w:color w:val="000000"/>
          <w:sz w:val="20"/>
          <w:szCs w:val="24"/>
        </w:rPr>
        <w:t>Dwellingup</w:t>
      </w:r>
      <w:proofErr w:type="spellEnd"/>
      <w:r w:rsidR="0053165E">
        <w:rPr>
          <w:rFonts w:ascii="ArialMT" w:hAnsi="ArialMT" w:cs="Arial"/>
          <w:b w:val="0"/>
          <w:bCs w:val="0"/>
          <w:color w:val="000000"/>
          <w:sz w:val="20"/>
          <w:szCs w:val="24"/>
        </w:rPr>
        <w:t xml:space="preserve"> B&amp;B and the various Murray Valley campsites) are located within some of the courses.  Prior arrangement to stay in these areas should be sought from the organiser.</w:t>
      </w:r>
    </w:p>
    <w:p w:rsidR="000E71EC" w:rsidRPr="000E71EC" w:rsidRDefault="000E71EC">
      <w:pPr>
        <w:pStyle w:val="Subhead"/>
        <w:spacing w:before="85"/>
        <w:rPr>
          <w:rStyle w:val="InternetLink"/>
          <w:rFonts w:ascii="ArialMT" w:hAnsi="ArialMT" w:cs="Arial"/>
          <w:bCs w:val="0"/>
          <w:color w:val="0000FF"/>
          <w:sz w:val="20"/>
          <w:szCs w:val="24"/>
        </w:rPr>
      </w:pPr>
      <w:r w:rsidRPr="000E71EC">
        <w:rPr>
          <w:rStyle w:val="InternetLink"/>
          <w:rFonts w:ascii="ArialMT" w:hAnsi="ArialMT" w:cs="Arial"/>
          <w:bCs w:val="0"/>
          <w:color w:val="0000FF"/>
          <w:sz w:val="20"/>
          <w:szCs w:val="24"/>
        </w:rPr>
        <w:t>www.dwellingupwa.com.au/home</w:t>
      </w:r>
    </w:p>
    <w:p w:rsidR="00F73237" w:rsidRPr="00F73237" w:rsidRDefault="00F73237">
      <w:pPr>
        <w:pStyle w:val="Subhead"/>
        <w:spacing w:before="85"/>
        <w:rPr>
          <w:rFonts w:ascii="ArialMT" w:hAnsi="ArialMT" w:cs="Arial"/>
          <w:b w:val="0"/>
          <w:bCs w:val="0"/>
          <w:color w:val="000000"/>
          <w:sz w:val="20"/>
          <w:szCs w:val="24"/>
        </w:rPr>
      </w:pPr>
    </w:p>
    <w:p w:rsidR="000940E8" w:rsidRDefault="00843F85">
      <w:pPr>
        <w:pStyle w:val="Subhead"/>
        <w:spacing w:before="85"/>
        <w:rPr>
          <w:rFonts w:cs="Arial"/>
          <w:bCs w:val="0"/>
          <w:szCs w:val="24"/>
        </w:rPr>
      </w:pPr>
      <w:r>
        <w:rPr>
          <w:rFonts w:cs="Arial"/>
          <w:bCs w:val="0"/>
          <w:caps/>
          <w:szCs w:val="24"/>
        </w:rPr>
        <w:t>Bike Shop</w:t>
      </w:r>
    </w:p>
    <w:p w:rsidR="000940E8" w:rsidRDefault="00843F85">
      <w:pPr>
        <w:pStyle w:val="BasicParagraph"/>
        <w:rPr>
          <w:rFonts w:cs="Arial"/>
          <w:szCs w:val="24"/>
        </w:rPr>
      </w:pPr>
      <w:r>
        <w:rPr>
          <w:rFonts w:cs="Arial"/>
          <w:szCs w:val="24"/>
        </w:rPr>
        <w:t xml:space="preserve">There is a store selling a limited range of MTB parts and accessories in the town of </w:t>
      </w:r>
      <w:proofErr w:type="spellStart"/>
      <w:r>
        <w:rPr>
          <w:rFonts w:cs="Arial"/>
          <w:szCs w:val="24"/>
        </w:rPr>
        <w:t>Dwellingup</w:t>
      </w:r>
      <w:proofErr w:type="spellEnd"/>
      <w:r>
        <w:rPr>
          <w:rFonts w:cs="Arial"/>
          <w:szCs w:val="24"/>
        </w:rPr>
        <w:t xml:space="preserve">.  The nearest large specialist cycling stores are located in </w:t>
      </w:r>
      <w:proofErr w:type="spellStart"/>
      <w:r>
        <w:rPr>
          <w:rFonts w:cs="Arial"/>
          <w:szCs w:val="24"/>
        </w:rPr>
        <w:t>Mandurah</w:t>
      </w:r>
      <w:proofErr w:type="spellEnd"/>
      <w:r>
        <w:rPr>
          <w:rFonts w:cs="Arial"/>
          <w:szCs w:val="24"/>
        </w:rPr>
        <w:t xml:space="preserve"> ~50km away.</w:t>
      </w:r>
      <w:r w:rsidR="00C14A8F">
        <w:rPr>
          <w:rFonts w:cs="Arial"/>
          <w:szCs w:val="24"/>
        </w:rPr>
        <w:t xml:space="preserve">  Make sure to pack spares!</w:t>
      </w:r>
    </w:p>
    <w:p w:rsidR="003B4D89" w:rsidRDefault="003B4D89">
      <w:pPr>
        <w:rPr>
          <w:rFonts w:ascii="Arial-BoldMT" w:eastAsia="Times New Roman" w:hAnsi="Arial-BoldMT" w:cs="Arial"/>
          <w:b/>
          <w:color w:val="24408E"/>
          <w:sz w:val="28"/>
          <w:szCs w:val="24"/>
          <w:lang w:val="en-GB"/>
        </w:rPr>
      </w:pPr>
      <w:r>
        <w:rPr>
          <w:rFonts w:cs="Arial"/>
          <w:bCs/>
          <w:szCs w:val="24"/>
        </w:rPr>
        <w:br w:type="page"/>
      </w:r>
    </w:p>
    <w:p w:rsidR="00F73237" w:rsidRDefault="00F73237">
      <w:pPr>
        <w:pStyle w:val="Subhead"/>
        <w:rPr>
          <w:rFonts w:cs="Arial"/>
          <w:bCs w:val="0"/>
          <w:szCs w:val="24"/>
        </w:rPr>
      </w:pPr>
      <w:r>
        <w:rPr>
          <w:rFonts w:cs="Arial"/>
          <w:bCs w:val="0"/>
          <w:szCs w:val="24"/>
        </w:rPr>
        <w:lastRenderedPageBreak/>
        <w:t>SPONSORS</w:t>
      </w:r>
    </w:p>
    <w:p w:rsidR="00F73237" w:rsidRPr="00092EF2" w:rsidRDefault="00F73237" w:rsidP="000E71EC">
      <w:pPr>
        <w:pStyle w:val="BasicParagraph"/>
        <w:rPr>
          <w:rFonts w:cs="Arial"/>
          <w:szCs w:val="24"/>
        </w:rPr>
      </w:pPr>
      <w:r w:rsidRPr="00092EF2">
        <w:rPr>
          <w:rFonts w:cs="Arial"/>
          <w:szCs w:val="24"/>
        </w:rPr>
        <w:t xml:space="preserve">Thank you to the following sponsors </w:t>
      </w:r>
      <w:r w:rsidR="003B4D89">
        <w:rPr>
          <w:rFonts w:cs="Arial"/>
          <w:szCs w:val="24"/>
        </w:rPr>
        <w:t xml:space="preserve">and partners </w:t>
      </w:r>
      <w:r w:rsidRPr="00092EF2">
        <w:rPr>
          <w:rFonts w:cs="Arial"/>
          <w:szCs w:val="24"/>
        </w:rPr>
        <w:t xml:space="preserve">for their assistance </w:t>
      </w:r>
      <w:r w:rsidR="003B4D89">
        <w:rPr>
          <w:rFonts w:cs="Arial"/>
          <w:szCs w:val="24"/>
        </w:rPr>
        <w:t xml:space="preserve">with promotion </w:t>
      </w:r>
      <w:r w:rsidRPr="00092EF2">
        <w:rPr>
          <w:rFonts w:cs="Arial"/>
          <w:szCs w:val="24"/>
        </w:rPr>
        <w:t>and donation of prizes.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40"/>
        <w:gridCol w:w="3440"/>
        <w:gridCol w:w="3441"/>
      </w:tblGrid>
      <w:tr w:rsidR="000E71EC" w:rsidTr="000E71EC">
        <w:tc>
          <w:tcPr>
            <w:tcW w:w="3440" w:type="dxa"/>
          </w:tcPr>
          <w:p w:rsidR="000E71EC" w:rsidRDefault="000E71EC" w:rsidP="000E71EC">
            <w:pPr>
              <w:pStyle w:val="Subhead"/>
              <w:jc w:val="center"/>
              <w:rPr>
                <w:rFonts w:ascii="ArialMT" w:hAnsi="ArialMT" w:cs="Arial"/>
                <w:b w:val="0"/>
                <w:bCs w:val="0"/>
                <w:color w:val="000000"/>
                <w:sz w:val="20"/>
                <w:szCs w:val="24"/>
              </w:rPr>
            </w:pPr>
            <w:r>
              <w:rPr>
                <w:rFonts w:ascii="ArialMT" w:hAnsi="ArialMT" w:cs="Arial"/>
                <w:b w:val="0"/>
                <w:bCs w:val="0"/>
                <w:noProof/>
                <w:color w:val="000000"/>
                <w:sz w:val="20"/>
                <w:szCs w:val="24"/>
                <w:lang w:val="en-AU"/>
              </w:rPr>
              <w:drawing>
                <wp:inline distT="0" distB="0" distL="0" distR="0">
                  <wp:extent cx="1956974" cy="838200"/>
                  <wp:effectExtent l="0" t="0" r="0" b="0"/>
                  <wp:docPr id="5" name="Picture 5" descr="C:\Users\RichardT\Downloads\Thule_logo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T\Downloads\Thule_logo_HI.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006" cy="837785"/>
                          </a:xfrm>
                          <a:prstGeom prst="rect">
                            <a:avLst/>
                          </a:prstGeom>
                          <a:noFill/>
                          <a:ln>
                            <a:noFill/>
                          </a:ln>
                        </pic:spPr>
                      </pic:pic>
                    </a:graphicData>
                  </a:graphic>
                </wp:inline>
              </w:drawing>
            </w:r>
          </w:p>
        </w:tc>
        <w:tc>
          <w:tcPr>
            <w:tcW w:w="3440" w:type="dxa"/>
          </w:tcPr>
          <w:p w:rsidR="000E71EC" w:rsidRDefault="000E71EC" w:rsidP="000E71EC">
            <w:pPr>
              <w:pStyle w:val="Subhead"/>
              <w:jc w:val="center"/>
              <w:rPr>
                <w:rFonts w:ascii="ArialMT" w:hAnsi="ArialMT" w:cs="Arial"/>
                <w:b w:val="0"/>
                <w:bCs w:val="0"/>
                <w:color w:val="000000"/>
                <w:sz w:val="20"/>
                <w:szCs w:val="24"/>
              </w:rPr>
            </w:pPr>
            <w:r>
              <w:rPr>
                <w:rFonts w:ascii="ArialMT" w:hAnsi="ArialMT" w:cs="Arial"/>
                <w:b w:val="0"/>
                <w:bCs w:val="0"/>
                <w:noProof/>
                <w:color w:val="000000"/>
                <w:sz w:val="20"/>
                <w:szCs w:val="24"/>
                <w:lang w:val="en-AU"/>
              </w:rPr>
              <w:drawing>
                <wp:inline distT="0" distB="0" distL="0" distR="0">
                  <wp:extent cx="1428750" cy="8320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6544" cy="836543"/>
                          </a:xfrm>
                          <a:prstGeom prst="rect">
                            <a:avLst/>
                          </a:prstGeom>
                          <a:noFill/>
                          <a:ln>
                            <a:noFill/>
                          </a:ln>
                        </pic:spPr>
                      </pic:pic>
                    </a:graphicData>
                  </a:graphic>
                </wp:inline>
              </w:drawing>
            </w:r>
          </w:p>
        </w:tc>
        <w:tc>
          <w:tcPr>
            <w:tcW w:w="3441" w:type="dxa"/>
          </w:tcPr>
          <w:p w:rsidR="000E71EC" w:rsidRDefault="000E71EC" w:rsidP="000E71EC">
            <w:pPr>
              <w:pStyle w:val="Subhead"/>
              <w:jc w:val="center"/>
              <w:rPr>
                <w:rFonts w:ascii="ArialMT" w:hAnsi="ArialMT" w:cs="Arial"/>
                <w:b w:val="0"/>
                <w:bCs w:val="0"/>
                <w:color w:val="000000"/>
                <w:sz w:val="20"/>
                <w:szCs w:val="24"/>
              </w:rPr>
            </w:pPr>
            <w:r>
              <w:rPr>
                <w:rFonts w:ascii="ArialMT" w:hAnsi="ArialMT" w:cs="Arial"/>
                <w:b w:val="0"/>
                <w:bCs w:val="0"/>
                <w:noProof/>
                <w:color w:val="000000"/>
                <w:sz w:val="20"/>
                <w:szCs w:val="24"/>
                <w:lang w:val="en-AU"/>
              </w:rPr>
              <w:drawing>
                <wp:inline distT="0" distB="0" distL="0" distR="0">
                  <wp:extent cx="1714500" cy="65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657225"/>
                          </a:xfrm>
                          <a:prstGeom prst="rect">
                            <a:avLst/>
                          </a:prstGeom>
                          <a:noFill/>
                          <a:ln>
                            <a:noFill/>
                          </a:ln>
                        </pic:spPr>
                      </pic:pic>
                    </a:graphicData>
                  </a:graphic>
                </wp:inline>
              </w:drawing>
            </w:r>
          </w:p>
        </w:tc>
      </w:tr>
      <w:tr w:rsidR="000E71EC" w:rsidTr="000E71EC">
        <w:tc>
          <w:tcPr>
            <w:tcW w:w="3440" w:type="dxa"/>
          </w:tcPr>
          <w:p w:rsidR="000E71EC" w:rsidRDefault="000E71EC" w:rsidP="000E71EC">
            <w:pPr>
              <w:pStyle w:val="Subhead"/>
              <w:jc w:val="center"/>
              <w:rPr>
                <w:rFonts w:ascii="ArialMT" w:hAnsi="ArialMT" w:cs="Arial"/>
                <w:b w:val="0"/>
                <w:bCs w:val="0"/>
                <w:color w:val="000000"/>
                <w:sz w:val="20"/>
                <w:szCs w:val="24"/>
              </w:rPr>
            </w:pPr>
            <w:r>
              <w:rPr>
                <w:rFonts w:ascii="ArialMT" w:hAnsi="ArialMT" w:cs="Arial"/>
                <w:b w:val="0"/>
                <w:bCs w:val="0"/>
                <w:color w:val="000000"/>
                <w:sz w:val="20"/>
                <w:szCs w:val="24"/>
              </w:rPr>
              <w:t>Proudly sponsored by Thule</w:t>
            </w:r>
          </w:p>
          <w:p w:rsidR="000E71EC" w:rsidRDefault="0007032F" w:rsidP="000E71EC">
            <w:pPr>
              <w:pStyle w:val="Subhead"/>
              <w:spacing w:before="57"/>
              <w:jc w:val="center"/>
              <w:rPr>
                <w:rFonts w:ascii="ArialMT" w:hAnsi="ArialMT" w:cs="Arial"/>
                <w:b w:val="0"/>
                <w:bCs w:val="0"/>
                <w:color w:val="000000"/>
                <w:sz w:val="20"/>
                <w:szCs w:val="24"/>
              </w:rPr>
            </w:pPr>
            <w:hyperlink r:id="rId10" w:tgtFrame="_blank" w:history="1">
              <w:r w:rsidR="000E71EC" w:rsidRPr="00F73237">
                <w:rPr>
                  <w:rStyle w:val="InternetLink"/>
                  <w:rFonts w:ascii="ArialMT" w:hAnsi="ArialMT" w:cs="Arial"/>
                  <w:bCs w:val="0"/>
                  <w:color w:val="0000FF"/>
                  <w:sz w:val="20"/>
                  <w:szCs w:val="24"/>
                </w:rPr>
                <w:t>thule.com.au/</w:t>
              </w:r>
            </w:hyperlink>
          </w:p>
        </w:tc>
        <w:tc>
          <w:tcPr>
            <w:tcW w:w="3440" w:type="dxa"/>
          </w:tcPr>
          <w:p w:rsidR="000E71EC" w:rsidRDefault="000E71EC" w:rsidP="000E71EC">
            <w:pPr>
              <w:pStyle w:val="Subhead"/>
              <w:jc w:val="center"/>
              <w:rPr>
                <w:rFonts w:ascii="ArialMT" w:hAnsi="ArialMT" w:cs="Arial"/>
                <w:b w:val="0"/>
                <w:bCs w:val="0"/>
                <w:color w:val="000000"/>
                <w:sz w:val="20"/>
                <w:szCs w:val="24"/>
              </w:rPr>
            </w:pPr>
          </w:p>
          <w:p w:rsidR="000E71EC" w:rsidRDefault="000E71EC" w:rsidP="000E71EC">
            <w:pPr>
              <w:pStyle w:val="Subhead"/>
              <w:spacing w:before="57"/>
              <w:jc w:val="center"/>
              <w:rPr>
                <w:rFonts w:ascii="ArialMT" w:hAnsi="ArialMT" w:cs="Arial"/>
                <w:b w:val="0"/>
                <w:bCs w:val="0"/>
                <w:color w:val="000000"/>
                <w:sz w:val="20"/>
                <w:szCs w:val="24"/>
              </w:rPr>
            </w:pPr>
            <w:r w:rsidRPr="00F73237">
              <w:rPr>
                <w:rStyle w:val="InternetLink"/>
                <w:rFonts w:ascii="ArialMT" w:hAnsi="ArialMT" w:cs="Arial"/>
                <w:bCs w:val="0"/>
                <w:color w:val="0000FF"/>
                <w:sz w:val="20"/>
                <w:szCs w:val="24"/>
              </w:rPr>
              <w:t>aboutbikehire.com.au</w:t>
            </w:r>
          </w:p>
        </w:tc>
        <w:tc>
          <w:tcPr>
            <w:tcW w:w="3441" w:type="dxa"/>
          </w:tcPr>
          <w:p w:rsidR="000E71EC" w:rsidRDefault="000E71EC" w:rsidP="000E71EC">
            <w:pPr>
              <w:pStyle w:val="Subhead"/>
              <w:jc w:val="center"/>
              <w:rPr>
                <w:rFonts w:ascii="ArialMT" w:hAnsi="ArialMT" w:cs="Arial"/>
                <w:b w:val="0"/>
                <w:bCs w:val="0"/>
                <w:color w:val="000000"/>
                <w:sz w:val="20"/>
                <w:szCs w:val="24"/>
              </w:rPr>
            </w:pPr>
          </w:p>
          <w:p w:rsidR="000E71EC" w:rsidRDefault="000E71EC" w:rsidP="000E71EC">
            <w:pPr>
              <w:pStyle w:val="Subhead"/>
              <w:spacing w:before="57"/>
              <w:jc w:val="center"/>
              <w:rPr>
                <w:rFonts w:ascii="ArialMT" w:hAnsi="ArialMT" w:cs="Arial"/>
                <w:b w:val="0"/>
                <w:bCs w:val="0"/>
                <w:color w:val="000000"/>
                <w:sz w:val="20"/>
                <w:szCs w:val="24"/>
              </w:rPr>
            </w:pPr>
            <w:r w:rsidRPr="000E71EC">
              <w:rPr>
                <w:rStyle w:val="InternetLink"/>
                <w:rFonts w:ascii="ArialMT" w:hAnsi="ArialMT" w:cs="Arial"/>
                <w:bCs w:val="0"/>
                <w:color w:val="0000FF"/>
                <w:sz w:val="20"/>
                <w:szCs w:val="24"/>
              </w:rPr>
              <w:t>www.bwa.org.au</w:t>
            </w:r>
          </w:p>
        </w:tc>
      </w:tr>
    </w:tbl>
    <w:p w:rsidR="000940E8" w:rsidRDefault="00843F85">
      <w:pPr>
        <w:pStyle w:val="Subhead"/>
        <w:rPr>
          <w:rFonts w:cs="Arial"/>
          <w:bCs w:val="0"/>
          <w:szCs w:val="24"/>
        </w:rPr>
      </w:pPr>
      <w:r>
        <w:rPr>
          <w:rFonts w:cs="Arial"/>
          <w:bCs w:val="0"/>
          <w:szCs w:val="24"/>
        </w:rPr>
        <w:t>POST EVENT ADVENTURES</w:t>
      </w:r>
    </w:p>
    <w:p w:rsidR="00843F85" w:rsidRDefault="00843F85">
      <w:pPr>
        <w:pStyle w:val="Minorsub"/>
        <w:spacing w:before="170"/>
        <w:rPr>
          <w:rFonts w:cs="Arial"/>
          <w:bCs w:val="0"/>
        </w:rPr>
      </w:pPr>
      <w:r>
        <w:rPr>
          <w:rFonts w:cs="Arial"/>
          <w:bCs w:val="0"/>
        </w:rPr>
        <w:t>Cape to Cape MTB Race: 20-23 October 2016</w:t>
      </w:r>
    </w:p>
    <w:p w:rsidR="000940E8" w:rsidRDefault="00843F85">
      <w:pPr>
        <w:pStyle w:val="BasicParagraph"/>
        <w:spacing w:before="57"/>
        <w:rPr>
          <w:rFonts w:cs="Arial"/>
          <w:szCs w:val="24"/>
        </w:rPr>
      </w:pPr>
      <w:r>
        <w:rPr>
          <w:rFonts w:cs="Arial"/>
          <w:szCs w:val="24"/>
        </w:rPr>
        <w:t xml:space="preserve">The </w:t>
      </w:r>
      <w:r w:rsidR="00A3084C">
        <w:rPr>
          <w:rFonts w:cs="Arial"/>
          <w:szCs w:val="24"/>
        </w:rPr>
        <w:t xml:space="preserve">iconic </w:t>
      </w:r>
      <w:r>
        <w:rPr>
          <w:rFonts w:cs="Arial"/>
          <w:szCs w:val="24"/>
        </w:rPr>
        <w:t xml:space="preserve">Cape to Cape multi-day MTB race is on Thursday October 20 to Sunday October 23, 2016. Entries are already open and fill up fast so you will need to get in quickly.  For further details: </w:t>
      </w:r>
      <w:r w:rsidRPr="00843F85">
        <w:rPr>
          <w:rStyle w:val="InternetLink"/>
          <w:rFonts w:cs="Arial"/>
          <w:b/>
          <w:color w:val="0000FF"/>
          <w:szCs w:val="24"/>
        </w:rPr>
        <w:t>http://capetocapemtb.com/</w:t>
      </w:r>
    </w:p>
    <w:p w:rsidR="00C14A8F" w:rsidRDefault="00843F85" w:rsidP="00843F85">
      <w:pPr>
        <w:pStyle w:val="Minorsub"/>
        <w:spacing w:before="227"/>
        <w:rPr>
          <w:rFonts w:cs="Arial"/>
          <w:bCs w:val="0"/>
        </w:rPr>
      </w:pPr>
      <w:r>
        <w:rPr>
          <w:rFonts w:cs="Arial"/>
          <w:bCs w:val="0"/>
        </w:rPr>
        <w:t>12hr Foot Rogaine: 22 October 2016</w:t>
      </w:r>
    </w:p>
    <w:p w:rsidR="00C14A8F" w:rsidRDefault="00843F85" w:rsidP="00C14A8F">
      <w:pPr>
        <w:pStyle w:val="Minorsub"/>
        <w:spacing w:before="57"/>
        <w:rPr>
          <w:rStyle w:val="InternetLink"/>
          <w:rFonts w:ascii="ArialMT" w:hAnsi="ArialMT"/>
          <w:bCs w:val="0"/>
          <w:color w:val="0000FF"/>
          <w:sz w:val="20"/>
        </w:rPr>
      </w:pPr>
      <w:r w:rsidRPr="00843F85">
        <w:rPr>
          <w:rFonts w:ascii="ArialMT" w:hAnsi="ArialMT" w:cs="Arial"/>
          <w:b w:val="0"/>
          <w:bCs w:val="0"/>
          <w:sz w:val="20"/>
        </w:rPr>
        <w:t xml:space="preserve">The </w:t>
      </w:r>
      <w:r>
        <w:rPr>
          <w:rFonts w:ascii="ArialMT" w:hAnsi="ArialMT" w:cs="Arial"/>
          <w:b w:val="0"/>
          <w:bCs w:val="0"/>
          <w:sz w:val="20"/>
        </w:rPr>
        <w:t>WA</w:t>
      </w:r>
      <w:r w:rsidRPr="00843F85">
        <w:rPr>
          <w:rFonts w:ascii="ArialMT" w:hAnsi="ArialMT" w:cs="Arial"/>
          <w:b w:val="0"/>
          <w:bCs w:val="0"/>
          <w:sz w:val="20"/>
        </w:rPr>
        <w:t xml:space="preserve"> </w:t>
      </w:r>
      <w:proofErr w:type="spellStart"/>
      <w:r w:rsidRPr="00843F85">
        <w:rPr>
          <w:rFonts w:ascii="ArialMT" w:hAnsi="ArialMT" w:cs="Arial"/>
          <w:b w:val="0"/>
          <w:bCs w:val="0"/>
          <w:sz w:val="20"/>
        </w:rPr>
        <w:t>Rogaining</w:t>
      </w:r>
      <w:proofErr w:type="spellEnd"/>
      <w:r w:rsidRPr="00843F85">
        <w:rPr>
          <w:rFonts w:ascii="ArialMT" w:hAnsi="ArialMT" w:cs="Arial"/>
          <w:b w:val="0"/>
          <w:bCs w:val="0"/>
          <w:sz w:val="20"/>
        </w:rPr>
        <w:t xml:space="preserve"> Association is organising a </w:t>
      </w:r>
      <w:r>
        <w:rPr>
          <w:rFonts w:ascii="ArialMT" w:hAnsi="ArialMT" w:cs="Arial"/>
          <w:b w:val="0"/>
          <w:bCs w:val="0"/>
          <w:sz w:val="20"/>
        </w:rPr>
        <w:t xml:space="preserve">12 </w:t>
      </w:r>
      <w:r w:rsidRPr="00843F85">
        <w:rPr>
          <w:rFonts w:ascii="ArialMT" w:hAnsi="ArialMT" w:cs="Arial"/>
          <w:b w:val="0"/>
          <w:bCs w:val="0"/>
          <w:sz w:val="20"/>
        </w:rPr>
        <w:t xml:space="preserve">hour foot </w:t>
      </w:r>
      <w:proofErr w:type="spellStart"/>
      <w:r>
        <w:rPr>
          <w:rFonts w:ascii="ArialMT" w:hAnsi="ArialMT" w:cs="Arial"/>
          <w:b w:val="0"/>
          <w:bCs w:val="0"/>
          <w:sz w:val="20"/>
        </w:rPr>
        <w:t>rogaine</w:t>
      </w:r>
      <w:proofErr w:type="spellEnd"/>
      <w:r>
        <w:rPr>
          <w:rFonts w:ascii="ArialMT" w:hAnsi="ArialMT" w:cs="Arial"/>
          <w:b w:val="0"/>
          <w:bCs w:val="0"/>
          <w:sz w:val="20"/>
        </w:rPr>
        <w:t xml:space="preserve"> on Saturday</w:t>
      </w:r>
      <w:r w:rsidRPr="00843F85">
        <w:rPr>
          <w:rFonts w:ascii="ArialMT" w:hAnsi="ArialMT" w:cs="Arial"/>
          <w:b w:val="0"/>
          <w:bCs w:val="0"/>
          <w:sz w:val="20"/>
        </w:rPr>
        <w:t xml:space="preserve"> </w:t>
      </w:r>
      <w:r>
        <w:rPr>
          <w:rFonts w:ascii="ArialMT" w:hAnsi="ArialMT" w:cs="Arial"/>
          <w:b w:val="0"/>
          <w:bCs w:val="0"/>
          <w:sz w:val="20"/>
        </w:rPr>
        <w:t>22</w:t>
      </w:r>
      <w:r w:rsidRPr="00843F85">
        <w:rPr>
          <w:rFonts w:ascii="ArialMT" w:hAnsi="ArialMT" w:cs="Arial"/>
          <w:b w:val="0"/>
          <w:bCs w:val="0"/>
          <w:sz w:val="20"/>
        </w:rPr>
        <w:t xml:space="preserve"> </w:t>
      </w:r>
      <w:r>
        <w:rPr>
          <w:rFonts w:ascii="ArialMT" w:hAnsi="ArialMT" w:cs="Arial"/>
          <w:b w:val="0"/>
          <w:bCs w:val="0"/>
          <w:sz w:val="20"/>
        </w:rPr>
        <w:t>Octo</w:t>
      </w:r>
      <w:r w:rsidRPr="00843F85">
        <w:rPr>
          <w:rFonts w:ascii="ArialMT" w:hAnsi="ArialMT" w:cs="Arial"/>
          <w:b w:val="0"/>
          <w:bCs w:val="0"/>
          <w:sz w:val="20"/>
        </w:rPr>
        <w:t>ber 201</w:t>
      </w:r>
      <w:r>
        <w:rPr>
          <w:rFonts w:ascii="ArialMT" w:hAnsi="ArialMT" w:cs="Arial"/>
          <w:b w:val="0"/>
          <w:bCs w:val="0"/>
          <w:sz w:val="20"/>
        </w:rPr>
        <w:t>6 (location TBA closer to the date)</w:t>
      </w:r>
      <w:r w:rsidRPr="00843F85">
        <w:rPr>
          <w:rFonts w:ascii="ArialMT" w:hAnsi="ArialMT" w:cs="Arial"/>
          <w:b w:val="0"/>
          <w:bCs w:val="0"/>
          <w:sz w:val="20"/>
        </w:rPr>
        <w:t xml:space="preserve">. </w:t>
      </w:r>
      <w:r w:rsidR="00C14A8F">
        <w:rPr>
          <w:rFonts w:ascii="ArialMT" w:hAnsi="ArialMT" w:cs="Arial"/>
          <w:b w:val="0"/>
          <w:bCs w:val="0"/>
          <w:sz w:val="20"/>
        </w:rPr>
        <w:t xml:space="preserve">Entries typically open six weeks before the event and close promptly ten days prior - no late or on the day entries accepted!  </w:t>
      </w:r>
      <w:r w:rsidRPr="00843F85">
        <w:rPr>
          <w:rFonts w:ascii="ArialMT" w:hAnsi="ArialMT" w:cs="Arial"/>
          <w:b w:val="0"/>
          <w:bCs w:val="0"/>
          <w:sz w:val="20"/>
        </w:rPr>
        <w:t>For further details:</w:t>
      </w:r>
      <w:r>
        <w:rPr>
          <w:rFonts w:cs="Arial"/>
        </w:rPr>
        <w:t xml:space="preserve"> </w:t>
      </w:r>
      <w:r w:rsidRPr="00843F85">
        <w:rPr>
          <w:rStyle w:val="InternetLink"/>
          <w:rFonts w:ascii="ArialMT" w:hAnsi="ArialMT"/>
          <w:bCs w:val="0"/>
          <w:color w:val="0000FF"/>
          <w:sz w:val="20"/>
        </w:rPr>
        <w:t>http://wa.rogaine.asn.au/</w:t>
      </w:r>
    </w:p>
    <w:p w:rsidR="00C14A8F" w:rsidRDefault="00C14A8F" w:rsidP="00843F85">
      <w:pPr>
        <w:pStyle w:val="Minorsub"/>
        <w:spacing w:before="227"/>
      </w:pPr>
      <w:r>
        <w:t xml:space="preserve">Ride the </w:t>
      </w:r>
      <w:proofErr w:type="spellStart"/>
      <w:r>
        <w:t>Munda</w:t>
      </w:r>
      <w:proofErr w:type="spellEnd"/>
      <w:r>
        <w:t xml:space="preserve"> </w:t>
      </w:r>
      <w:proofErr w:type="spellStart"/>
      <w:r>
        <w:t>Biddi</w:t>
      </w:r>
      <w:proofErr w:type="spellEnd"/>
    </w:p>
    <w:p w:rsidR="00C14A8F" w:rsidRDefault="00C14A8F" w:rsidP="00C14A8F">
      <w:pPr>
        <w:pStyle w:val="Minorsub"/>
        <w:spacing w:before="57"/>
        <w:rPr>
          <w:rStyle w:val="InternetLink"/>
          <w:rFonts w:ascii="ArialMT" w:hAnsi="ArialMT"/>
          <w:bCs w:val="0"/>
          <w:color w:val="0000FF"/>
          <w:sz w:val="20"/>
        </w:rPr>
      </w:pPr>
      <w:r>
        <w:rPr>
          <w:rFonts w:ascii="ArialMT" w:hAnsi="ArialMT" w:cs="Arial"/>
          <w:b w:val="0"/>
          <w:bCs w:val="0"/>
          <w:sz w:val="20"/>
        </w:rPr>
        <w:t>Fo</w:t>
      </w:r>
      <w:r w:rsidRPr="00C14A8F">
        <w:rPr>
          <w:rFonts w:ascii="ArialMT" w:hAnsi="ArialMT" w:cs="Arial"/>
          <w:b w:val="0"/>
          <w:bCs w:val="0"/>
          <w:sz w:val="20"/>
        </w:rPr>
        <w:t>r those</w:t>
      </w:r>
      <w:r>
        <w:rPr>
          <w:rFonts w:ascii="ArialMT" w:hAnsi="ArialMT" w:cs="Arial"/>
          <w:b w:val="0"/>
          <w:bCs w:val="0"/>
          <w:sz w:val="20"/>
        </w:rPr>
        <w:t xml:space="preserve"> who haven't had enough </w:t>
      </w:r>
      <w:r w:rsidR="000E71EC">
        <w:rPr>
          <w:rFonts w:ascii="ArialMT" w:hAnsi="ArialMT" w:cs="Arial"/>
          <w:b w:val="0"/>
          <w:bCs w:val="0"/>
          <w:sz w:val="20"/>
        </w:rPr>
        <w:t>adventure</w:t>
      </w:r>
      <w:r>
        <w:rPr>
          <w:rFonts w:ascii="ArialMT" w:hAnsi="ArialMT" w:cs="Arial"/>
          <w:b w:val="0"/>
          <w:bCs w:val="0"/>
          <w:sz w:val="20"/>
        </w:rPr>
        <w:t xml:space="preserve"> but just want to explore, the famous </w:t>
      </w:r>
      <w:proofErr w:type="spellStart"/>
      <w:r>
        <w:rPr>
          <w:rFonts w:ascii="ArialMT" w:hAnsi="ArialMT" w:cs="Arial"/>
          <w:b w:val="0"/>
          <w:bCs w:val="0"/>
          <w:sz w:val="20"/>
        </w:rPr>
        <w:t>Munda</w:t>
      </w:r>
      <w:proofErr w:type="spellEnd"/>
      <w:r>
        <w:rPr>
          <w:rFonts w:ascii="ArialMT" w:hAnsi="ArialMT" w:cs="Arial"/>
          <w:b w:val="0"/>
          <w:bCs w:val="0"/>
          <w:sz w:val="20"/>
        </w:rPr>
        <w:t xml:space="preserve"> </w:t>
      </w:r>
      <w:proofErr w:type="spellStart"/>
      <w:r>
        <w:rPr>
          <w:rFonts w:ascii="ArialMT" w:hAnsi="ArialMT" w:cs="Arial"/>
          <w:b w:val="0"/>
          <w:bCs w:val="0"/>
          <w:sz w:val="20"/>
        </w:rPr>
        <w:t>Biddi</w:t>
      </w:r>
      <w:proofErr w:type="spellEnd"/>
      <w:r>
        <w:rPr>
          <w:rFonts w:ascii="ArialMT" w:hAnsi="ArialMT" w:cs="Arial"/>
          <w:b w:val="0"/>
          <w:bCs w:val="0"/>
          <w:sz w:val="20"/>
        </w:rPr>
        <w:t xml:space="preserve"> trail stretches over 1000km from </w:t>
      </w:r>
      <w:proofErr w:type="spellStart"/>
      <w:r>
        <w:rPr>
          <w:rFonts w:ascii="ArialMT" w:hAnsi="ArialMT" w:cs="Arial"/>
          <w:b w:val="0"/>
          <w:bCs w:val="0"/>
          <w:sz w:val="20"/>
        </w:rPr>
        <w:t>Mundaring</w:t>
      </w:r>
      <w:proofErr w:type="spellEnd"/>
      <w:r>
        <w:rPr>
          <w:rFonts w:ascii="ArialMT" w:hAnsi="ArialMT" w:cs="Arial"/>
          <w:b w:val="0"/>
          <w:bCs w:val="0"/>
          <w:sz w:val="20"/>
        </w:rPr>
        <w:t xml:space="preserve"> (east of Perth) to Albany.  </w:t>
      </w:r>
      <w:r w:rsidR="000E71EC">
        <w:rPr>
          <w:rFonts w:ascii="ArialMT" w:hAnsi="ArialMT" w:cs="Arial"/>
          <w:b w:val="0"/>
          <w:bCs w:val="0"/>
          <w:sz w:val="20"/>
        </w:rPr>
        <w:t xml:space="preserve">Both the </w:t>
      </w:r>
      <w:proofErr w:type="spellStart"/>
      <w:r w:rsidR="000E71EC">
        <w:rPr>
          <w:rFonts w:ascii="ArialMT" w:hAnsi="ArialMT" w:cs="Arial"/>
          <w:b w:val="0"/>
          <w:bCs w:val="0"/>
          <w:sz w:val="20"/>
        </w:rPr>
        <w:t>Munda</w:t>
      </w:r>
      <w:proofErr w:type="spellEnd"/>
      <w:r w:rsidR="000E71EC">
        <w:rPr>
          <w:rFonts w:ascii="ArialMT" w:hAnsi="ArialMT" w:cs="Arial"/>
          <w:b w:val="0"/>
          <w:bCs w:val="0"/>
          <w:sz w:val="20"/>
        </w:rPr>
        <w:t xml:space="preserve"> </w:t>
      </w:r>
      <w:proofErr w:type="spellStart"/>
      <w:r w:rsidR="000E71EC">
        <w:rPr>
          <w:rFonts w:ascii="ArialMT" w:hAnsi="ArialMT" w:cs="Arial"/>
          <w:b w:val="0"/>
          <w:bCs w:val="0"/>
          <w:sz w:val="20"/>
        </w:rPr>
        <w:t>Biddi</w:t>
      </w:r>
      <w:proofErr w:type="spellEnd"/>
      <w:r w:rsidR="000E71EC">
        <w:rPr>
          <w:rFonts w:ascii="ArialMT" w:hAnsi="ArialMT" w:cs="Arial"/>
          <w:b w:val="0"/>
          <w:bCs w:val="0"/>
          <w:sz w:val="20"/>
        </w:rPr>
        <w:t xml:space="preserve"> and </w:t>
      </w:r>
      <w:proofErr w:type="spellStart"/>
      <w:r w:rsidR="000E71EC">
        <w:rPr>
          <w:rFonts w:ascii="ArialMT" w:hAnsi="ArialMT" w:cs="Arial"/>
          <w:b w:val="0"/>
          <w:bCs w:val="0"/>
          <w:sz w:val="20"/>
        </w:rPr>
        <w:t>Bibbulmun</w:t>
      </w:r>
      <w:proofErr w:type="spellEnd"/>
      <w:r w:rsidR="000E71EC">
        <w:rPr>
          <w:rFonts w:ascii="ArialMT" w:hAnsi="ArialMT" w:cs="Arial"/>
          <w:b w:val="0"/>
          <w:bCs w:val="0"/>
          <w:sz w:val="20"/>
        </w:rPr>
        <w:t xml:space="preserve"> trails pass through </w:t>
      </w:r>
      <w:proofErr w:type="spellStart"/>
      <w:r w:rsidR="000E71EC">
        <w:rPr>
          <w:rFonts w:ascii="ArialMT" w:hAnsi="ArialMT" w:cs="Arial"/>
          <w:b w:val="0"/>
          <w:bCs w:val="0"/>
          <w:sz w:val="20"/>
        </w:rPr>
        <w:t>Dwellingup</w:t>
      </w:r>
      <w:proofErr w:type="spellEnd"/>
      <w:r w:rsidR="000E71EC">
        <w:rPr>
          <w:rFonts w:ascii="ArialMT" w:hAnsi="ArialMT" w:cs="Arial"/>
          <w:b w:val="0"/>
          <w:bCs w:val="0"/>
          <w:sz w:val="20"/>
        </w:rPr>
        <w:t xml:space="preserve">.  </w:t>
      </w:r>
      <w:r>
        <w:rPr>
          <w:rFonts w:ascii="ArialMT" w:hAnsi="ArialMT" w:cs="Arial"/>
          <w:b w:val="0"/>
          <w:bCs w:val="0"/>
          <w:sz w:val="20"/>
        </w:rPr>
        <w:t xml:space="preserve">Ride it all or choose a stage to do in a day: </w:t>
      </w:r>
      <w:r w:rsidRPr="00C14A8F">
        <w:rPr>
          <w:rStyle w:val="InternetLink"/>
          <w:rFonts w:ascii="ArialMT" w:hAnsi="ArialMT"/>
          <w:bCs w:val="0"/>
          <w:color w:val="0000FF"/>
          <w:sz w:val="20"/>
        </w:rPr>
        <w:t>https://www.mundabiddi.org.au/</w:t>
      </w:r>
    </w:p>
    <w:p w:rsidR="000E71EC" w:rsidRPr="00C14A8F" w:rsidRDefault="000E71EC" w:rsidP="00C14A8F">
      <w:pPr>
        <w:pStyle w:val="Minorsub"/>
        <w:spacing w:before="57"/>
        <w:rPr>
          <w:rStyle w:val="InternetLink"/>
          <w:rFonts w:ascii="ArialMT" w:hAnsi="ArialMT"/>
          <w:bCs w:val="0"/>
          <w:color w:val="0000FF"/>
          <w:sz w:val="20"/>
        </w:rPr>
      </w:pPr>
      <w:r w:rsidRPr="000E71EC">
        <w:rPr>
          <w:rStyle w:val="InternetLink"/>
          <w:rFonts w:ascii="ArialMT" w:hAnsi="ArialMT"/>
          <w:bCs w:val="0"/>
          <w:color w:val="0000FF"/>
          <w:sz w:val="20"/>
        </w:rPr>
        <w:t>http://trailswa.com.au/</w:t>
      </w:r>
    </w:p>
    <w:sectPr w:rsidR="000E71EC" w:rsidRPr="00C14A8F" w:rsidSect="000940E8">
      <w:type w:val="continuous"/>
      <w:pgSz w:w="11905" w:h="16837"/>
      <w:pgMar w:top="900" w:right="900" w:bottom="0" w:left="900"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BoldMT">
    <w:panose1 w:val="00000000000000000000"/>
    <w:charset w:val="4D"/>
    <w:family w:val="auto"/>
    <w:notTrueType/>
    <w:pitch w:val="default"/>
    <w:sig w:usb0="00000003" w:usb1="00000000" w:usb2="00000000" w:usb3="00000000" w:csb0="00000001" w:csb1="00000000"/>
  </w:font>
  <w:font w:name="ArialMT">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panose1 w:val="00000000000000000000"/>
    <w:charset w:val="4D"/>
    <w:family w:val="script"/>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746C85"/>
    <w:rsid w:val="000265E7"/>
    <w:rsid w:val="0007032F"/>
    <w:rsid w:val="00092EF2"/>
    <w:rsid w:val="000940E8"/>
    <w:rsid w:val="000E71EC"/>
    <w:rsid w:val="00137833"/>
    <w:rsid w:val="001C3838"/>
    <w:rsid w:val="001D0FBE"/>
    <w:rsid w:val="002D1AB1"/>
    <w:rsid w:val="00352C1E"/>
    <w:rsid w:val="00354C35"/>
    <w:rsid w:val="003B4040"/>
    <w:rsid w:val="003B4D89"/>
    <w:rsid w:val="004871A4"/>
    <w:rsid w:val="004A3FD1"/>
    <w:rsid w:val="0053165E"/>
    <w:rsid w:val="0059509F"/>
    <w:rsid w:val="006162BE"/>
    <w:rsid w:val="006D407F"/>
    <w:rsid w:val="00746C85"/>
    <w:rsid w:val="00843F85"/>
    <w:rsid w:val="008C7BEC"/>
    <w:rsid w:val="00971B28"/>
    <w:rsid w:val="00A3084C"/>
    <w:rsid w:val="00BA72BD"/>
    <w:rsid w:val="00C14A8F"/>
    <w:rsid w:val="00CA18B4"/>
    <w:rsid w:val="00D537D6"/>
    <w:rsid w:val="00D85A1E"/>
    <w:rsid w:val="00F73237"/>
    <w:rsid w:val="00F90FE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3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40E8"/>
    <w:pPr>
      <w:widowControl w:val="0"/>
      <w:autoSpaceDE w:val="0"/>
      <w:autoSpaceDN w:val="0"/>
      <w:adjustRightInd w:val="0"/>
      <w:spacing w:after="0" w:line="240" w:lineRule="auto"/>
    </w:pPr>
    <w:rPr>
      <w:rFonts w:ascii="Arial" w:eastAsia="Times New Roman" w:hAnsi="Arial" w:cs="Arial"/>
      <w:color w:val="000000"/>
      <w:sz w:val="24"/>
      <w:szCs w:val="24"/>
      <w:lang w:eastAsia="zh-CN" w:bidi="hi-IN"/>
    </w:rPr>
  </w:style>
  <w:style w:type="character" w:customStyle="1" w:styleId="InternetLink">
    <w:name w:val="Internet Link"/>
    <w:uiPriority w:val="99"/>
    <w:rsid w:val="000940E8"/>
    <w:rPr>
      <w:color w:val="000080"/>
      <w:u w:val="single"/>
    </w:rPr>
  </w:style>
  <w:style w:type="character" w:customStyle="1" w:styleId="Boldtext">
    <w:name w:val="Bold text"/>
    <w:uiPriority w:val="99"/>
    <w:rsid w:val="000940E8"/>
    <w:rPr>
      <w:b/>
      <w:bCs/>
    </w:rPr>
  </w:style>
  <w:style w:type="paragraph" w:customStyle="1" w:styleId="Heading">
    <w:name w:val="Heading"/>
    <w:basedOn w:val="Default"/>
    <w:next w:val="Textbody"/>
    <w:uiPriority w:val="99"/>
    <w:rsid w:val="000940E8"/>
    <w:pPr>
      <w:keepNext/>
      <w:spacing w:before="240" w:after="120"/>
    </w:pPr>
    <w:rPr>
      <w:rFonts w:hAnsi="Helvetica"/>
      <w:sz w:val="28"/>
      <w:szCs w:val="28"/>
      <w:lang w:eastAsia="en-AU" w:bidi="ar-SA"/>
    </w:rPr>
  </w:style>
  <w:style w:type="paragraph" w:customStyle="1" w:styleId="Textbody">
    <w:name w:val="Text body"/>
    <w:basedOn w:val="Default"/>
    <w:uiPriority w:val="99"/>
    <w:rsid w:val="000940E8"/>
    <w:pPr>
      <w:spacing w:after="120"/>
    </w:pPr>
    <w:rPr>
      <w:lang w:eastAsia="en-AU" w:bidi="ar-SA"/>
    </w:rPr>
  </w:style>
  <w:style w:type="paragraph" w:styleId="List">
    <w:name w:val="List"/>
    <w:basedOn w:val="Textbody"/>
    <w:uiPriority w:val="99"/>
    <w:rsid w:val="000940E8"/>
  </w:style>
  <w:style w:type="paragraph" w:styleId="Caption">
    <w:name w:val="caption"/>
    <w:basedOn w:val="Default"/>
    <w:uiPriority w:val="99"/>
    <w:qFormat/>
    <w:rsid w:val="000940E8"/>
    <w:pPr>
      <w:suppressLineNumbers/>
      <w:spacing w:before="120" w:after="120"/>
    </w:pPr>
    <w:rPr>
      <w:i/>
      <w:iCs/>
      <w:lang w:eastAsia="en-AU" w:bidi="ar-SA"/>
    </w:rPr>
  </w:style>
  <w:style w:type="paragraph" w:customStyle="1" w:styleId="Index">
    <w:name w:val="Index"/>
    <w:basedOn w:val="Default"/>
    <w:uiPriority w:val="99"/>
    <w:rsid w:val="000940E8"/>
    <w:pPr>
      <w:suppressLineNumbers/>
    </w:pPr>
    <w:rPr>
      <w:lang w:eastAsia="en-AU" w:bidi="ar-SA"/>
    </w:rPr>
  </w:style>
  <w:style w:type="paragraph" w:customStyle="1" w:styleId="CM1">
    <w:name w:val="CM1"/>
    <w:basedOn w:val="Default"/>
    <w:next w:val="Default"/>
    <w:uiPriority w:val="99"/>
    <w:rsid w:val="000940E8"/>
    <w:pPr>
      <w:spacing w:line="393" w:lineRule="atLeast"/>
    </w:pPr>
    <w:rPr>
      <w:color w:val="auto"/>
      <w:lang w:eastAsia="en-AU" w:bidi="ar-SA"/>
    </w:rPr>
  </w:style>
  <w:style w:type="paragraph" w:customStyle="1" w:styleId="CM12">
    <w:name w:val="CM12"/>
    <w:basedOn w:val="Default"/>
    <w:next w:val="Default"/>
    <w:uiPriority w:val="99"/>
    <w:rsid w:val="000940E8"/>
    <w:rPr>
      <w:color w:val="auto"/>
      <w:lang w:eastAsia="en-AU" w:bidi="ar-SA"/>
    </w:rPr>
  </w:style>
  <w:style w:type="paragraph" w:customStyle="1" w:styleId="CM13">
    <w:name w:val="CM13"/>
    <w:basedOn w:val="Default"/>
    <w:next w:val="Default"/>
    <w:uiPriority w:val="99"/>
    <w:rsid w:val="000940E8"/>
    <w:rPr>
      <w:color w:val="auto"/>
      <w:lang w:eastAsia="en-AU" w:bidi="ar-SA"/>
    </w:rPr>
  </w:style>
  <w:style w:type="paragraph" w:customStyle="1" w:styleId="CM2">
    <w:name w:val="CM2"/>
    <w:basedOn w:val="Default"/>
    <w:next w:val="Default"/>
    <w:uiPriority w:val="99"/>
    <w:rsid w:val="000940E8"/>
    <w:rPr>
      <w:color w:val="auto"/>
      <w:lang w:eastAsia="en-AU" w:bidi="ar-SA"/>
    </w:rPr>
  </w:style>
  <w:style w:type="paragraph" w:customStyle="1" w:styleId="CM3">
    <w:name w:val="CM3"/>
    <w:basedOn w:val="Default"/>
    <w:next w:val="Default"/>
    <w:uiPriority w:val="99"/>
    <w:rsid w:val="000940E8"/>
    <w:pPr>
      <w:spacing w:line="316" w:lineRule="atLeast"/>
    </w:pPr>
    <w:rPr>
      <w:color w:val="auto"/>
      <w:lang w:eastAsia="en-AU" w:bidi="ar-SA"/>
    </w:rPr>
  </w:style>
  <w:style w:type="paragraph" w:customStyle="1" w:styleId="CM14">
    <w:name w:val="CM14"/>
    <w:basedOn w:val="Default"/>
    <w:next w:val="Default"/>
    <w:uiPriority w:val="99"/>
    <w:rsid w:val="000940E8"/>
    <w:rPr>
      <w:color w:val="auto"/>
      <w:lang w:eastAsia="en-AU" w:bidi="ar-SA"/>
    </w:rPr>
  </w:style>
  <w:style w:type="paragraph" w:customStyle="1" w:styleId="CM4">
    <w:name w:val="CM4"/>
    <w:basedOn w:val="Default"/>
    <w:next w:val="Default"/>
    <w:uiPriority w:val="99"/>
    <w:rsid w:val="000940E8"/>
    <w:pPr>
      <w:spacing w:line="240" w:lineRule="atLeast"/>
    </w:pPr>
    <w:rPr>
      <w:color w:val="auto"/>
      <w:lang w:eastAsia="en-AU" w:bidi="ar-SA"/>
    </w:rPr>
  </w:style>
  <w:style w:type="paragraph" w:customStyle="1" w:styleId="CM15">
    <w:name w:val="CM15"/>
    <w:basedOn w:val="Default"/>
    <w:next w:val="Default"/>
    <w:uiPriority w:val="99"/>
    <w:rsid w:val="000940E8"/>
    <w:rPr>
      <w:color w:val="auto"/>
      <w:lang w:eastAsia="en-AU" w:bidi="ar-SA"/>
    </w:rPr>
  </w:style>
  <w:style w:type="paragraph" w:customStyle="1" w:styleId="CM16">
    <w:name w:val="CM16"/>
    <w:basedOn w:val="Default"/>
    <w:next w:val="Default"/>
    <w:uiPriority w:val="99"/>
    <w:rsid w:val="000940E8"/>
    <w:rPr>
      <w:color w:val="auto"/>
      <w:lang w:eastAsia="en-AU" w:bidi="ar-SA"/>
    </w:rPr>
  </w:style>
  <w:style w:type="paragraph" w:customStyle="1" w:styleId="CM5">
    <w:name w:val="CM5"/>
    <w:basedOn w:val="Default"/>
    <w:next w:val="Default"/>
    <w:uiPriority w:val="99"/>
    <w:rsid w:val="000940E8"/>
    <w:pPr>
      <w:spacing w:line="326" w:lineRule="atLeast"/>
    </w:pPr>
    <w:rPr>
      <w:color w:val="auto"/>
      <w:lang w:eastAsia="en-AU" w:bidi="ar-SA"/>
    </w:rPr>
  </w:style>
  <w:style w:type="paragraph" w:customStyle="1" w:styleId="CM6">
    <w:name w:val="CM6"/>
    <w:basedOn w:val="Default"/>
    <w:next w:val="Default"/>
    <w:uiPriority w:val="99"/>
    <w:rsid w:val="000940E8"/>
    <w:pPr>
      <w:spacing w:line="240" w:lineRule="atLeast"/>
    </w:pPr>
    <w:rPr>
      <w:color w:val="auto"/>
      <w:lang w:eastAsia="en-AU" w:bidi="ar-SA"/>
    </w:rPr>
  </w:style>
  <w:style w:type="paragraph" w:customStyle="1" w:styleId="CM7">
    <w:name w:val="CM7"/>
    <w:basedOn w:val="Default"/>
    <w:next w:val="Default"/>
    <w:uiPriority w:val="99"/>
    <w:rsid w:val="000940E8"/>
    <w:pPr>
      <w:spacing w:line="240" w:lineRule="atLeast"/>
    </w:pPr>
    <w:rPr>
      <w:color w:val="auto"/>
      <w:lang w:eastAsia="en-AU" w:bidi="ar-SA"/>
    </w:rPr>
  </w:style>
  <w:style w:type="paragraph" w:customStyle="1" w:styleId="CM8">
    <w:name w:val="CM8"/>
    <w:basedOn w:val="Default"/>
    <w:next w:val="Default"/>
    <w:uiPriority w:val="99"/>
    <w:rsid w:val="000940E8"/>
    <w:pPr>
      <w:spacing w:line="240" w:lineRule="atLeast"/>
    </w:pPr>
    <w:rPr>
      <w:color w:val="auto"/>
      <w:lang w:eastAsia="en-AU" w:bidi="ar-SA"/>
    </w:rPr>
  </w:style>
  <w:style w:type="paragraph" w:customStyle="1" w:styleId="CM9">
    <w:name w:val="CM9"/>
    <w:basedOn w:val="Default"/>
    <w:next w:val="Default"/>
    <w:uiPriority w:val="99"/>
    <w:rsid w:val="000940E8"/>
    <w:rPr>
      <w:color w:val="auto"/>
      <w:lang w:eastAsia="en-AU" w:bidi="ar-SA"/>
    </w:rPr>
  </w:style>
  <w:style w:type="paragraph" w:customStyle="1" w:styleId="CM10">
    <w:name w:val="CM10"/>
    <w:basedOn w:val="Default"/>
    <w:next w:val="Default"/>
    <w:uiPriority w:val="99"/>
    <w:rsid w:val="000940E8"/>
    <w:pPr>
      <w:spacing w:line="240" w:lineRule="atLeast"/>
    </w:pPr>
    <w:rPr>
      <w:color w:val="auto"/>
      <w:lang w:eastAsia="en-AU" w:bidi="ar-SA"/>
    </w:rPr>
  </w:style>
  <w:style w:type="paragraph" w:customStyle="1" w:styleId="CM17">
    <w:name w:val="CM17"/>
    <w:basedOn w:val="Default"/>
    <w:next w:val="Default"/>
    <w:uiPriority w:val="99"/>
    <w:rsid w:val="000940E8"/>
    <w:rPr>
      <w:color w:val="auto"/>
      <w:lang w:eastAsia="en-AU" w:bidi="ar-SA"/>
    </w:rPr>
  </w:style>
  <w:style w:type="paragraph" w:customStyle="1" w:styleId="CM11">
    <w:name w:val="CM11"/>
    <w:basedOn w:val="Default"/>
    <w:next w:val="Default"/>
    <w:uiPriority w:val="99"/>
    <w:rsid w:val="000940E8"/>
    <w:pPr>
      <w:spacing w:line="240" w:lineRule="atLeast"/>
    </w:pPr>
    <w:rPr>
      <w:color w:val="auto"/>
      <w:lang w:eastAsia="en-AU" w:bidi="ar-SA"/>
    </w:rPr>
  </w:style>
  <w:style w:type="paragraph" w:customStyle="1" w:styleId="NoParagraphStyle">
    <w:name w:val="[No Paragraph Style]"/>
    <w:uiPriority w:val="99"/>
    <w:rsid w:val="000940E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zh-CN" w:bidi="hi-IN"/>
    </w:rPr>
  </w:style>
  <w:style w:type="paragraph" w:customStyle="1" w:styleId="Subhead">
    <w:name w:val="Subhead"/>
    <w:basedOn w:val="NoParagraphStyle"/>
    <w:uiPriority w:val="99"/>
    <w:rsid w:val="000940E8"/>
    <w:pPr>
      <w:spacing w:before="283"/>
    </w:pPr>
    <w:rPr>
      <w:rFonts w:ascii="Arial-BoldMT" w:hAnsi="Arial-BoldMT" w:cs="Arial-BoldMT"/>
      <w:b/>
      <w:bCs/>
      <w:color w:val="24408E"/>
      <w:sz w:val="28"/>
      <w:szCs w:val="28"/>
      <w:lang w:eastAsia="en-AU" w:bidi="ar-SA"/>
    </w:rPr>
  </w:style>
  <w:style w:type="paragraph" w:customStyle="1" w:styleId="BasicParagraph">
    <w:name w:val="[Basic Paragraph]"/>
    <w:basedOn w:val="NoParagraphStyle"/>
    <w:uiPriority w:val="99"/>
    <w:rsid w:val="000940E8"/>
    <w:pPr>
      <w:spacing w:before="113"/>
    </w:pPr>
    <w:rPr>
      <w:rFonts w:ascii="ArialMT" w:hAnsi="ArialMT" w:cs="ArialMT"/>
      <w:sz w:val="20"/>
      <w:szCs w:val="20"/>
      <w:lang w:eastAsia="en-AU" w:bidi="ar-SA"/>
    </w:rPr>
  </w:style>
  <w:style w:type="paragraph" w:customStyle="1" w:styleId="TableContents">
    <w:name w:val="Table Contents"/>
    <w:basedOn w:val="Default"/>
    <w:uiPriority w:val="99"/>
    <w:rsid w:val="000940E8"/>
    <w:pPr>
      <w:suppressLineNumbers/>
    </w:pPr>
    <w:rPr>
      <w:lang w:eastAsia="en-AU" w:bidi="ar-SA"/>
    </w:rPr>
  </w:style>
  <w:style w:type="paragraph" w:customStyle="1" w:styleId="TableHeading">
    <w:name w:val="Table Heading"/>
    <w:basedOn w:val="TableContents"/>
    <w:uiPriority w:val="99"/>
    <w:rsid w:val="000940E8"/>
    <w:pPr>
      <w:jc w:val="center"/>
    </w:pPr>
    <w:rPr>
      <w:b/>
      <w:bCs/>
    </w:rPr>
  </w:style>
  <w:style w:type="paragraph" w:customStyle="1" w:styleId="Minorsub">
    <w:name w:val="Minor sub"/>
    <w:basedOn w:val="NoParagraphStyle"/>
    <w:uiPriority w:val="99"/>
    <w:rsid w:val="000940E8"/>
    <w:pPr>
      <w:spacing w:before="113"/>
    </w:pPr>
    <w:rPr>
      <w:rFonts w:ascii="Arial-BoldMT" w:hAnsi="Arial-BoldMT" w:cs="Arial-BoldMT"/>
      <w:b/>
      <w:bCs/>
      <w:lang w:eastAsia="en-AU" w:bidi="ar-SA"/>
    </w:rPr>
  </w:style>
  <w:style w:type="character" w:styleId="Hyperlink">
    <w:name w:val="Hyperlink"/>
    <w:basedOn w:val="DefaultParagraphFont"/>
    <w:uiPriority w:val="99"/>
    <w:unhideWhenUsed/>
    <w:rsid w:val="00746C85"/>
    <w:rPr>
      <w:color w:val="0000FF" w:themeColor="hyperlink"/>
      <w:u w:val="single"/>
    </w:rPr>
  </w:style>
  <w:style w:type="paragraph" w:styleId="BalloonText">
    <w:name w:val="Balloon Text"/>
    <w:basedOn w:val="Normal"/>
    <w:link w:val="BalloonTextChar"/>
    <w:uiPriority w:val="99"/>
    <w:semiHidden/>
    <w:unhideWhenUsed/>
    <w:rsid w:val="0097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B28"/>
    <w:rPr>
      <w:rFonts w:ascii="Tahoma" w:hAnsi="Tahoma" w:cs="Tahoma"/>
      <w:sz w:val="16"/>
      <w:szCs w:val="16"/>
    </w:rPr>
  </w:style>
  <w:style w:type="table" w:styleId="TableGrid">
    <w:name w:val="Table Grid"/>
    <w:basedOn w:val="TableNormal"/>
    <w:uiPriority w:val="59"/>
    <w:rsid w:val="000E71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3084C"/>
    <w:rPr>
      <w:sz w:val="16"/>
      <w:szCs w:val="16"/>
    </w:rPr>
  </w:style>
  <w:style w:type="paragraph" w:styleId="CommentText">
    <w:name w:val="annotation text"/>
    <w:basedOn w:val="Normal"/>
    <w:link w:val="CommentTextChar"/>
    <w:uiPriority w:val="99"/>
    <w:semiHidden/>
    <w:unhideWhenUsed/>
    <w:rsid w:val="00A3084C"/>
    <w:pPr>
      <w:spacing w:line="240" w:lineRule="auto"/>
    </w:pPr>
    <w:rPr>
      <w:sz w:val="20"/>
      <w:szCs w:val="20"/>
    </w:rPr>
  </w:style>
  <w:style w:type="character" w:customStyle="1" w:styleId="CommentTextChar">
    <w:name w:val="Comment Text Char"/>
    <w:basedOn w:val="DefaultParagraphFont"/>
    <w:link w:val="CommentText"/>
    <w:uiPriority w:val="99"/>
    <w:semiHidden/>
    <w:rsid w:val="00A3084C"/>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st"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40E8"/>
    <w:pPr>
      <w:widowControl w:val="0"/>
      <w:autoSpaceDE w:val="0"/>
      <w:autoSpaceDN w:val="0"/>
      <w:adjustRightInd w:val="0"/>
      <w:spacing w:after="0" w:line="240" w:lineRule="auto"/>
    </w:pPr>
    <w:rPr>
      <w:rFonts w:ascii="Arial" w:eastAsia="Times New Roman" w:hAnsi="Arial" w:cs="Arial"/>
      <w:color w:val="000000"/>
      <w:sz w:val="24"/>
      <w:szCs w:val="24"/>
      <w:lang w:eastAsia="zh-CN" w:bidi="hi-IN"/>
    </w:rPr>
  </w:style>
  <w:style w:type="character" w:customStyle="1" w:styleId="InternetLink">
    <w:name w:val="Internet Link"/>
    <w:uiPriority w:val="99"/>
    <w:rsid w:val="000940E8"/>
    <w:rPr>
      <w:color w:val="000080"/>
      <w:u w:val="single"/>
    </w:rPr>
  </w:style>
  <w:style w:type="character" w:customStyle="1" w:styleId="Boldtext">
    <w:name w:val="Bold text"/>
    <w:uiPriority w:val="99"/>
    <w:rsid w:val="000940E8"/>
    <w:rPr>
      <w:b/>
      <w:bCs/>
    </w:rPr>
  </w:style>
  <w:style w:type="paragraph" w:customStyle="1" w:styleId="Heading">
    <w:name w:val="Heading"/>
    <w:basedOn w:val="Default"/>
    <w:next w:val="Textbody"/>
    <w:uiPriority w:val="99"/>
    <w:rsid w:val="000940E8"/>
    <w:pPr>
      <w:keepNext/>
      <w:spacing w:before="240" w:after="120"/>
    </w:pPr>
    <w:rPr>
      <w:rFonts w:hAnsi="Helvetica"/>
      <w:sz w:val="28"/>
      <w:szCs w:val="28"/>
      <w:lang w:eastAsia="en-AU" w:bidi="ar-SA"/>
    </w:rPr>
  </w:style>
  <w:style w:type="paragraph" w:customStyle="1" w:styleId="Textbody">
    <w:name w:val="Text body"/>
    <w:basedOn w:val="Default"/>
    <w:uiPriority w:val="99"/>
    <w:rsid w:val="000940E8"/>
    <w:pPr>
      <w:spacing w:after="120"/>
    </w:pPr>
    <w:rPr>
      <w:lang w:eastAsia="en-AU" w:bidi="ar-SA"/>
    </w:rPr>
  </w:style>
  <w:style w:type="paragraph" w:styleId="List">
    <w:name w:val="List"/>
    <w:basedOn w:val="Textbody"/>
    <w:uiPriority w:val="99"/>
    <w:rsid w:val="000940E8"/>
  </w:style>
  <w:style w:type="paragraph" w:styleId="Caption">
    <w:name w:val="caption"/>
    <w:basedOn w:val="Default"/>
    <w:uiPriority w:val="99"/>
    <w:qFormat/>
    <w:rsid w:val="000940E8"/>
    <w:pPr>
      <w:suppressLineNumbers/>
      <w:spacing w:before="120" w:after="120"/>
    </w:pPr>
    <w:rPr>
      <w:i/>
      <w:iCs/>
      <w:lang w:eastAsia="en-AU" w:bidi="ar-SA"/>
    </w:rPr>
  </w:style>
  <w:style w:type="paragraph" w:customStyle="1" w:styleId="Index">
    <w:name w:val="Index"/>
    <w:basedOn w:val="Default"/>
    <w:uiPriority w:val="99"/>
    <w:rsid w:val="000940E8"/>
    <w:pPr>
      <w:suppressLineNumbers/>
    </w:pPr>
    <w:rPr>
      <w:lang w:eastAsia="en-AU" w:bidi="ar-SA"/>
    </w:rPr>
  </w:style>
  <w:style w:type="paragraph" w:customStyle="1" w:styleId="CM1">
    <w:name w:val="CM1"/>
    <w:basedOn w:val="Default"/>
    <w:next w:val="Default"/>
    <w:uiPriority w:val="99"/>
    <w:rsid w:val="000940E8"/>
    <w:pPr>
      <w:spacing w:line="393" w:lineRule="atLeast"/>
    </w:pPr>
    <w:rPr>
      <w:color w:val="auto"/>
      <w:lang w:eastAsia="en-AU" w:bidi="ar-SA"/>
    </w:rPr>
  </w:style>
  <w:style w:type="paragraph" w:customStyle="1" w:styleId="CM12">
    <w:name w:val="CM12"/>
    <w:basedOn w:val="Default"/>
    <w:next w:val="Default"/>
    <w:uiPriority w:val="99"/>
    <w:rsid w:val="000940E8"/>
    <w:rPr>
      <w:color w:val="auto"/>
      <w:lang w:eastAsia="en-AU" w:bidi="ar-SA"/>
    </w:rPr>
  </w:style>
  <w:style w:type="paragraph" w:customStyle="1" w:styleId="CM13">
    <w:name w:val="CM13"/>
    <w:basedOn w:val="Default"/>
    <w:next w:val="Default"/>
    <w:uiPriority w:val="99"/>
    <w:rsid w:val="000940E8"/>
    <w:rPr>
      <w:color w:val="auto"/>
      <w:lang w:eastAsia="en-AU" w:bidi="ar-SA"/>
    </w:rPr>
  </w:style>
  <w:style w:type="paragraph" w:customStyle="1" w:styleId="CM2">
    <w:name w:val="CM2"/>
    <w:basedOn w:val="Default"/>
    <w:next w:val="Default"/>
    <w:uiPriority w:val="99"/>
    <w:rsid w:val="000940E8"/>
    <w:rPr>
      <w:color w:val="auto"/>
      <w:lang w:eastAsia="en-AU" w:bidi="ar-SA"/>
    </w:rPr>
  </w:style>
  <w:style w:type="paragraph" w:customStyle="1" w:styleId="CM3">
    <w:name w:val="CM3"/>
    <w:basedOn w:val="Default"/>
    <w:next w:val="Default"/>
    <w:uiPriority w:val="99"/>
    <w:rsid w:val="000940E8"/>
    <w:pPr>
      <w:spacing w:line="316" w:lineRule="atLeast"/>
    </w:pPr>
    <w:rPr>
      <w:color w:val="auto"/>
      <w:lang w:eastAsia="en-AU" w:bidi="ar-SA"/>
    </w:rPr>
  </w:style>
  <w:style w:type="paragraph" w:customStyle="1" w:styleId="CM14">
    <w:name w:val="CM14"/>
    <w:basedOn w:val="Default"/>
    <w:next w:val="Default"/>
    <w:uiPriority w:val="99"/>
    <w:rsid w:val="000940E8"/>
    <w:rPr>
      <w:color w:val="auto"/>
      <w:lang w:eastAsia="en-AU" w:bidi="ar-SA"/>
    </w:rPr>
  </w:style>
  <w:style w:type="paragraph" w:customStyle="1" w:styleId="CM4">
    <w:name w:val="CM4"/>
    <w:basedOn w:val="Default"/>
    <w:next w:val="Default"/>
    <w:uiPriority w:val="99"/>
    <w:rsid w:val="000940E8"/>
    <w:pPr>
      <w:spacing w:line="240" w:lineRule="atLeast"/>
    </w:pPr>
    <w:rPr>
      <w:color w:val="auto"/>
      <w:lang w:eastAsia="en-AU" w:bidi="ar-SA"/>
    </w:rPr>
  </w:style>
  <w:style w:type="paragraph" w:customStyle="1" w:styleId="CM15">
    <w:name w:val="CM15"/>
    <w:basedOn w:val="Default"/>
    <w:next w:val="Default"/>
    <w:uiPriority w:val="99"/>
    <w:rsid w:val="000940E8"/>
    <w:rPr>
      <w:color w:val="auto"/>
      <w:lang w:eastAsia="en-AU" w:bidi="ar-SA"/>
    </w:rPr>
  </w:style>
  <w:style w:type="paragraph" w:customStyle="1" w:styleId="CM16">
    <w:name w:val="CM16"/>
    <w:basedOn w:val="Default"/>
    <w:next w:val="Default"/>
    <w:uiPriority w:val="99"/>
    <w:rsid w:val="000940E8"/>
    <w:rPr>
      <w:color w:val="auto"/>
      <w:lang w:eastAsia="en-AU" w:bidi="ar-SA"/>
    </w:rPr>
  </w:style>
  <w:style w:type="paragraph" w:customStyle="1" w:styleId="CM5">
    <w:name w:val="CM5"/>
    <w:basedOn w:val="Default"/>
    <w:next w:val="Default"/>
    <w:uiPriority w:val="99"/>
    <w:rsid w:val="000940E8"/>
    <w:pPr>
      <w:spacing w:line="326" w:lineRule="atLeast"/>
    </w:pPr>
    <w:rPr>
      <w:color w:val="auto"/>
      <w:lang w:eastAsia="en-AU" w:bidi="ar-SA"/>
    </w:rPr>
  </w:style>
  <w:style w:type="paragraph" w:customStyle="1" w:styleId="CM6">
    <w:name w:val="CM6"/>
    <w:basedOn w:val="Default"/>
    <w:next w:val="Default"/>
    <w:uiPriority w:val="99"/>
    <w:rsid w:val="000940E8"/>
    <w:pPr>
      <w:spacing w:line="240" w:lineRule="atLeast"/>
    </w:pPr>
    <w:rPr>
      <w:color w:val="auto"/>
      <w:lang w:eastAsia="en-AU" w:bidi="ar-SA"/>
    </w:rPr>
  </w:style>
  <w:style w:type="paragraph" w:customStyle="1" w:styleId="CM7">
    <w:name w:val="CM7"/>
    <w:basedOn w:val="Default"/>
    <w:next w:val="Default"/>
    <w:uiPriority w:val="99"/>
    <w:rsid w:val="000940E8"/>
    <w:pPr>
      <w:spacing w:line="240" w:lineRule="atLeast"/>
    </w:pPr>
    <w:rPr>
      <w:color w:val="auto"/>
      <w:lang w:eastAsia="en-AU" w:bidi="ar-SA"/>
    </w:rPr>
  </w:style>
  <w:style w:type="paragraph" w:customStyle="1" w:styleId="CM8">
    <w:name w:val="CM8"/>
    <w:basedOn w:val="Default"/>
    <w:next w:val="Default"/>
    <w:uiPriority w:val="99"/>
    <w:rsid w:val="000940E8"/>
    <w:pPr>
      <w:spacing w:line="240" w:lineRule="atLeast"/>
    </w:pPr>
    <w:rPr>
      <w:color w:val="auto"/>
      <w:lang w:eastAsia="en-AU" w:bidi="ar-SA"/>
    </w:rPr>
  </w:style>
  <w:style w:type="paragraph" w:customStyle="1" w:styleId="CM9">
    <w:name w:val="CM9"/>
    <w:basedOn w:val="Default"/>
    <w:next w:val="Default"/>
    <w:uiPriority w:val="99"/>
    <w:rsid w:val="000940E8"/>
    <w:rPr>
      <w:color w:val="auto"/>
      <w:lang w:eastAsia="en-AU" w:bidi="ar-SA"/>
    </w:rPr>
  </w:style>
  <w:style w:type="paragraph" w:customStyle="1" w:styleId="CM10">
    <w:name w:val="CM10"/>
    <w:basedOn w:val="Default"/>
    <w:next w:val="Default"/>
    <w:uiPriority w:val="99"/>
    <w:rsid w:val="000940E8"/>
    <w:pPr>
      <w:spacing w:line="240" w:lineRule="atLeast"/>
    </w:pPr>
    <w:rPr>
      <w:color w:val="auto"/>
      <w:lang w:eastAsia="en-AU" w:bidi="ar-SA"/>
    </w:rPr>
  </w:style>
  <w:style w:type="paragraph" w:customStyle="1" w:styleId="CM17">
    <w:name w:val="CM17"/>
    <w:basedOn w:val="Default"/>
    <w:next w:val="Default"/>
    <w:uiPriority w:val="99"/>
    <w:rsid w:val="000940E8"/>
    <w:rPr>
      <w:color w:val="auto"/>
      <w:lang w:eastAsia="en-AU" w:bidi="ar-SA"/>
    </w:rPr>
  </w:style>
  <w:style w:type="paragraph" w:customStyle="1" w:styleId="CM11">
    <w:name w:val="CM11"/>
    <w:basedOn w:val="Default"/>
    <w:next w:val="Default"/>
    <w:uiPriority w:val="99"/>
    <w:rsid w:val="000940E8"/>
    <w:pPr>
      <w:spacing w:line="240" w:lineRule="atLeast"/>
    </w:pPr>
    <w:rPr>
      <w:color w:val="auto"/>
      <w:lang w:eastAsia="en-AU" w:bidi="ar-SA"/>
    </w:rPr>
  </w:style>
  <w:style w:type="paragraph" w:customStyle="1" w:styleId="NoParagraphStyle">
    <w:name w:val="[No Paragraph Style]"/>
    <w:uiPriority w:val="99"/>
    <w:rsid w:val="000940E8"/>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GB" w:eastAsia="zh-CN" w:bidi="hi-IN"/>
    </w:rPr>
  </w:style>
  <w:style w:type="paragraph" w:customStyle="1" w:styleId="Subhead">
    <w:name w:val="Subhead"/>
    <w:basedOn w:val="NoParagraphStyle"/>
    <w:uiPriority w:val="99"/>
    <w:rsid w:val="000940E8"/>
    <w:pPr>
      <w:spacing w:before="283"/>
    </w:pPr>
    <w:rPr>
      <w:rFonts w:ascii="Arial-BoldMT" w:hAnsi="Arial-BoldMT" w:cs="Arial-BoldMT"/>
      <w:b/>
      <w:bCs/>
      <w:color w:val="24408E"/>
      <w:sz w:val="28"/>
      <w:szCs w:val="28"/>
      <w:lang w:eastAsia="en-AU" w:bidi="ar-SA"/>
    </w:rPr>
  </w:style>
  <w:style w:type="paragraph" w:customStyle="1" w:styleId="BasicParagraph">
    <w:name w:val="[Basic Paragraph]"/>
    <w:basedOn w:val="NoParagraphStyle"/>
    <w:uiPriority w:val="99"/>
    <w:rsid w:val="000940E8"/>
    <w:pPr>
      <w:spacing w:before="113"/>
    </w:pPr>
    <w:rPr>
      <w:rFonts w:ascii="ArialMT" w:hAnsi="ArialMT" w:cs="ArialMT"/>
      <w:sz w:val="20"/>
      <w:szCs w:val="20"/>
      <w:lang w:eastAsia="en-AU" w:bidi="ar-SA"/>
    </w:rPr>
  </w:style>
  <w:style w:type="paragraph" w:customStyle="1" w:styleId="TableContents">
    <w:name w:val="Table Contents"/>
    <w:basedOn w:val="Default"/>
    <w:uiPriority w:val="99"/>
    <w:rsid w:val="000940E8"/>
    <w:pPr>
      <w:suppressLineNumbers/>
    </w:pPr>
    <w:rPr>
      <w:lang w:eastAsia="en-AU" w:bidi="ar-SA"/>
    </w:rPr>
  </w:style>
  <w:style w:type="paragraph" w:customStyle="1" w:styleId="TableHeading">
    <w:name w:val="Table Heading"/>
    <w:basedOn w:val="TableContents"/>
    <w:uiPriority w:val="99"/>
    <w:rsid w:val="000940E8"/>
    <w:pPr>
      <w:jc w:val="center"/>
    </w:pPr>
    <w:rPr>
      <w:b/>
      <w:bCs/>
    </w:rPr>
  </w:style>
  <w:style w:type="paragraph" w:customStyle="1" w:styleId="Minorsub">
    <w:name w:val="Minor sub"/>
    <w:basedOn w:val="NoParagraphStyle"/>
    <w:uiPriority w:val="99"/>
    <w:rsid w:val="000940E8"/>
    <w:pPr>
      <w:spacing w:before="113"/>
    </w:pPr>
    <w:rPr>
      <w:rFonts w:ascii="Arial-BoldMT" w:hAnsi="Arial-BoldMT" w:cs="Arial-BoldMT"/>
      <w:b/>
      <w:bCs/>
      <w:lang w:eastAsia="en-AU" w:bidi="ar-SA"/>
    </w:rPr>
  </w:style>
  <w:style w:type="character" w:styleId="Hyperlink">
    <w:name w:val="Hyperlink"/>
    <w:basedOn w:val="DefaultParagraphFont"/>
    <w:uiPriority w:val="99"/>
    <w:unhideWhenUsed/>
    <w:rsid w:val="00746C85"/>
    <w:rPr>
      <w:color w:val="0000FF" w:themeColor="hyperlink"/>
      <w:u w:val="single"/>
    </w:rPr>
  </w:style>
  <w:style w:type="paragraph" w:styleId="BalloonText">
    <w:name w:val="Balloon Text"/>
    <w:basedOn w:val="Normal"/>
    <w:link w:val="BalloonTextChar"/>
    <w:uiPriority w:val="99"/>
    <w:semiHidden/>
    <w:unhideWhenUsed/>
    <w:rsid w:val="00971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B28"/>
    <w:rPr>
      <w:rFonts w:ascii="Tahoma" w:hAnsi="Tahoma" w:cs="Tahoma"/>
      <w:sz w:val="16"/>
      <w:szCs w:val="16"/>
    </w:rPr>
  </w:style>
  <w:style w:type="table" w:styleId="TableGrid">
    <w:name w:val="Table Grid"/>
    <w:basedOn w:val="TableNormal"/>
    <w:uiPriority w:val="59"/>
    <w:rsid w:val="000E7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3084C"/>
    <w:rPr>
      <w:sz w:val="16"/>
      <w:szCs w:val="16"/>
    </w:rPr>
  </w:style>
  <w:style w:type="paragraph" w:styleId="CommentText">
    <w:name w:val="annotation text"/>
    <w:basedOn w:val="Normal"/>
    <w:link w:val="CommentTextChar"/>
    <w:uiPriority w:val="99"/>
    <w:semiHidden/>
    <w:unhideWhenUsed/>
    <w:rsid w:val="00A3084C"/>
    <w:pPr>
      <w:spacing w:line="240" w:lineRule="auto"/>
    </w:pPr>
    <w:rPr>
      <w:sz w:val="20"/>
      <w:szCs w:val="20"/>
    </w:rPr>
  </w:style>
  <w:style w:type="character" w:customStyle="1" w:styleId="CommentTextChar">
    <w:name w:val="Comment Text Char"/>
    <w:basedOn w:val="DefaultParagraphFont"/>
    <w:link w:val="CommentText"/>
    <w:uiPriority w:val="99"/>
    <w:semiHidden/>
    <w:rsid w:val="00A3084C"/>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thule.com.au/"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1384</Words>
  <Characters>7229</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dumbdog</dc:creator>
  <cp:lastModifiedBy>dumbdog</cp:lastModifiedBy>
  <cp:revision>2</cp:revision>
  <dcterms:created xsi:type="dcterms:W3CDTF">2016-02-12T05:07:00Z</dcterms:created>
  <dcterms:modified xsi:type="dcterms:W3CDTF">2016-02-12T05:07:00Z</dcterms:modified>
</cp:coreProperties>
</file>